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A9" w:rsidRPr="00077007" w:rsidRDefault="00A77AA9" w:rsidP="00DB0C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77AA9" w:rsidRPr="00077007" w:rsidTr="00563A32">
        <w:trPr>
          <w:cantSplit/>
          <w:trHeight w:val="1378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77AA9" w:rsidRPr="00077007" w:rsidRDefault="00A77AA9" w:rsidP="00DB0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A77AA9" w:rsidRPr="00077007" w:rsidRDefault="00A77AA9" w:rsidP="00DB0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A77AA9" w:rsidRPr="00077007" w:rsidRDefault="00A77AA9" w:rsidP="00DB0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A77AA9" w:rsidRPr="00563A32" w:rsidRDefault="00A77AA9" w:rsidP="0056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77AA9" w:rsidRPr="00077007" w:rsidTr="008B6C8A">
        <w:trPr>
          <w:cantSplit/>
          <w:trHeight w:val="1190"/>
        </w:trPr>
        <w:tc>
          <w:tcPr>
            <w:tcW w:w="9072" w:type="dxa"/>
            <w:vAlign w:val="bottom"/>
          </w:tcPr>
          <w:p w:rsidR="00A77AA9" w:rsidRPr="00077007" w:rsidRDefault="00A77AA9" w:rsidP="008B6C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77AA9" w:rsidRPr="00077007" w:rsidRDefault="00A77AA9" w:rsidP="008B6C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77AA9" w:rsidRPr="00077007" w:rsidRDefault="00563A32" w:rsidP="008B6C8A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="00A77AA9" w:rsidRPr="00077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.01.2018                                                     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A77AA9" w:rsidRPr="00077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A77AA9" w:rsidRPr="00077007" w:rsidRDefault="00A77AA9" w:rsidP="00A77AA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70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>. Беляевка</w:t>
      </w:r>
    </w:p>
    <w:tbl>
      <w:tblPr>
        <w:tblpPr w:leftFromText="180" w:rightFromText="180" w:vertAnchor="text" w:horzAnchor="margin" w:tblpXSpec="center" w:tblpY="251"/>
        <w:tblW w:w="0" w:type="auto"/>
        <w:tblLook w:val="0000" w:firstRow="0" w:lastRow="0" w:firstColumn="0" w:lastColumn="0" w:noHBand="0" w:noVBand="0"/>
      </w:tblPr>
      <w:tblGrid>
        <w:gridCol w:w="6110"/>
      </w:tblGrid>
      <w:tr w:rsidR="00A77AA9" w:rsidRPr="00077007" w:rsidTr="006B20E7">
        <w:trPr>
          <w:trHeight w:val="2274"/>
        </w:trPr>
        <w:tc>
          <w:tcPr>
            <w:tcW w:w="6110" w:type="dxa"/>
          </w:tcPr>
          <w:p w:rsidR="00A77AA9" w:rsidRPr="00077007" w:rsidRDefault="00A77AA9" w:rsidP="00A77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прогноза социально - экономического развития </w:t>
            </w: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Беляевского района    на 2018 год и на период до 2020 года.</w:t>
            </w:r>
          </w:p>
          <w:p w:rsidR="00A77AA9" w:rsidRPr="00077007" w:rsidRDefault="00A77AA9" w:rsidP="00A77AA9">
            <w:pPr>
              <w:pStyle w:val="a3"/>
              <w:shd w:val="clear" w:color="auto" w:fill="FFFFFF"/>
              <w:spacing w:before="0" w:beforeAutospacing="0" w:after="150" w:afterAutospacing="0" w:line="375" w:lineRule="atLeas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77AA9" w:rsidRPr="00077007" w:rsidRDefault="00A77AA9" w:rsidP="00A77AA9">
      <w:pPr>
        <w:rPr>
          <w:rFonts w:ascii="Times New Roman" w:hAnsi="Times New Roman" w:cs="Times New Roman"/>
          <w:sz w:val="28"/>
          <w:szCs w:val="28"/>
        </w:rPr>
      </w:pPr>
    </w:p>
    <w:p w:rsidR="00A77AA9" w:rsidRPr="00077007" w:rsidRDefault="00A77AA9" w:rsidP="00A77AA9">
      <w:pPr>
        <w:rPr>
          <w:rFonts w:ascii="Times New Roman" w:hAnsi="Times New Roman" w:cs="Times New Roman"/>
          <w:sz w:val="28"/>
          <w:szCs w:val="28"/>
        </w:rPr>
      </w:pPr>
    </w:p>
    <w:p w:rsidR="00A77AA9" w:rsidRPr="00077007" w:rsidRDefault="00A77AA9" w:rsidP="00A77AA9">
      <w:pPr>
        <w:jc w:val="center"/>
        <w:rPr>
          <w:rFonts w:ascii="Times New Roman" w:hAnsi="Times New Roman" w:cs="Times New Roman"/>
          <w:b/>
          <w:bCs/>
          <w:color w:val="052635"/>
          <w:sz w:val="28"/>
          <w:szCs w:val="28"/>
        </w:rPr>
      </w:pPr>
    </w:p>
    <w:p w:rsidR="00A77AA9" w:rsidRPr="00077007" w:rsidRDefault="00A77AA9" w:rsidP="00A77AA9">
      <w:pPr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77AA9" w:rsidRPr="00077007" w:rsidRDefault="00A77AA9" w:rsidP="00A77A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AA9" w:rsidRPr="00077007" w:rsidRDefault="00563A32" w:rsidP="006B20E7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AA9" w:rsidRPr="00077007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Уставом </w:t>
      </w:r>
      <w:r w:rsidR="006B20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B20E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B20E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77AA9" w:rsidRPr="00077007">
        <w:rPr>
          <w:rFonts w:ascii="Times New Roman" w:hAnsi="Times New Roman" w:cs="Times New Roman"/>
          <w:sz w:val="28"/>
          <w:szCs w:val="28"/>
        </w:rPr>
        <w:t>, постановлением адм</w:t>
      </w:r>
      <w:r w:rsidR="006B20E7">
        <w:rPr>
          <w:rFonts w:ascii="Times New Roman" w:hAnsi="Times New Roman" w:cs="Times New Roman"/>
          <w:sz w:val="28"/>
          <w:szCs w:val="28"/>
        </w:rPr>
        <w:t xml:space="preserve">инистрации муниципального образования </w:t>
      </w:r>
      <w:proofErr w:type="spellStart"/>
      <w:r w:rsidR="006B20E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B20E7">
        <w:rPr>
          <w:rFonts w:ascii="Times New Roman" w:hAnsi="Times New Roman" w:cs="Times New Roman"/>
          <w:sz w:val="28"/>
          <w:szCs w:val="28"/>
        </w:rPr>
        <w:t xml:space="preserve"> район от07.11.2017 № 893 «О прогнозе социально-экономического развития муниципального образования </w:t>
      </w:r>
      <w:proofErr w:type="spellStart"/>
      <w:r w:rsidR="006B20E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B20E7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A77AA9" w:rsidRPr="00077007">
        <w:rPr>
          <w:rFonts w:ascii="Times New Roman" w:hAnsi="Times New Roman" w:cs="Times New Roman"/>
          <w:sz w:val="28"/>
          <w:szCs w:val="28"/>
        </w:rPr>
        <w:t>:</w:t>
      </w:r>
    </w:p>
    <w:p w:rsidR="00A77AA9" w:rsidRPr="00077007" w:rsidRDefault="00A77AA9" w:rsidP="006B20E7">
      <w:pPr>
        <w:tabs>
          <w:tab w:val="left" w:pos="-142"/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1.</w:t>
      </w:r>
      <w:r w:rsidRPr="0007700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" w:tgtFrame="_blank" w:tooltip="Перейти к Прогнозу социально - экономического развития Пограничного муниципального района на 2018 год и плановый период 2019 и 2020 годов" w:history="1">
        <w:r w:rsidRPr="00077007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 xml:space="preserve">Утвердить прогноз социально - экономического развития  </w:t>
        </w:r>
        <w:r w:rsidRPr="00077007">
          <w:rPr>
            <w:rFonts w:ascii="Times New Roman" w:hAnsi="Times New Roman" w:cs="Times New Roman"/>
            <w:sz w:val="28"/>
            <w:szCs w:val="28"/>
          </w:rPr>
          <w:t xml:space="preserve">муниципального образования </w:t>
        </w:r>
        <w:proofErr w:type="spellStart"/>
        <w:r w:rsidRPr="00077007">
          <w:rPr>
            <w:rFonts w:ascii="Times New Roman" w:hAnsi="Times New Roman" w:cs="Times New Roman"/>
            <w:sz w:val="28"/>
            <w:szCs w:val="28"/>
          </w:rPr>
          <w:t>Беляевский</w:t>
        </w:r>
        <w:proofErr w:type="spellEnd"/>
        <w:r w:rsidRPr="00077007">
          <w:rPr>
            <w:rFonts w:ascii="Times New Roman" w:hAnsi="Times New Roman" w:cs="Times New Roman"/>
            <w:sz w:val="28"/>
            <w:szCs w:val="28"/>
          </w:rPr>
          <w:t xml:space="preserve"> сельсовет Беляевского                         района на 2018 год на период до 2020 года</w:t>
        </w:r>
      </w:hyperlink>
      <w:r w:rsidR="00DB0CED">
        <w:rPr>
          <w:rFonts w:ascii="Times New Roman" w:hAnsi="Times New Roman" w:cs="Times New Roman"/>
          <w:sz w:val="28"/>
          <w:szCs w:val="28"/>
        </w:rPr>
        <w:t>, согласно приложению № 1</w:t>
      </w:r>
      <w:r w:rsidRPr="00077007">
        <w:rPr>
          <w:rFonts w:ascii="Times New Roman" w:hAnsi="Times New Roman" w:cs="Times New Roman"/>
          <w:sz w:val="28"/>
          <w:szCs w:val="28"/>
        </w:rPr>
        <w:t>.</w:t>
      </w:r>
      <w:r w:rsidRPr="00077007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563A32">
        <w:rPr>
          <w:rFonts w:ascii="Times New Roman" w:hAnsi="Times New Roman" w:cs="Times New Roman"/>
          <w:sz w:val="28"/>
          <w:szCs w:val="28"/>
        </w:rPr>
        <w:t xml:space="preserve">   </w:t>
      </w:r>
      <w:r w:rsidRPr="00077007">
        <w:rPr>
          <w:rFonts w:ascii="Times New Roman" w:hAnsi="Times New Roman" w:cs="Times New Roman"/>
          <w:sz w:val="28"/>
          <w:szCs w:val="28"/>
        </w:rPr>
        <w:t>2</w:t>
      </w:r>
      <w:r w:rsidRPr="00077007">
        <w:rPr>
          <w:rFonts w:ascii="Times New Roman" w:hAnsi="Times New Roman" w:cs="Times New Roman"/>
          <w:bCs/>
          <w:sz w:val="28"/>
          <w:szCs w:val="28"/>
        </w:rPr>
        <w:t>.</w:t>
      </w:r>
      <w:r w:rsidR="00563A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постановление разместить на официальном сайте</w:t>
      </w:r>
      <w:r w:rsidR="005D6B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proofErr w:type="spellStart"/>
      <w:r w:rsidR="005D6B85">
        <w:rPr>
          <w:rFonts w:ascii="Times New Roman" w:hAnsi="Times New Roman" w:cs="Times New Roman"/>
          <w:sz w:val="28"/>
          <w:szCs w:val="28"/>
          <w:shd w:val="clear" w:color="auto" w:fill="FFFFFF"/>
        </w:rPr>
        <w:t>Беляевский</w:t>
      </w:r>
      <w:proofErr w:type="spellEnd"/>
      <w:r w:rsidR="005D6B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Pr="000770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сети </w:t>
      </w:r>
      <w:r w:rsidRPr="00077007">
        <w:rPr>
          <w:rFonts w:ascii="Times New Roman" w:hAnsi="Times New Roman" w:cs="Times New Roman"/>
          <w:bCs/>
          <w:sz w:val="28"/>
          <w:szCs w:val="28"/>
        </w:rPr>
        <w:t xml:space="preserve"> «Интернет».</w:t>
      </w:r>
    </w:p>
    <w:p w:rsidR="00A77AA9" w:rsidRDefault="00A77AA9" w:rsidP="006B20E7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63A32" w:rsidRPr="00077007" w:rsidRDefault="00563A32" w:rsidP="00563A32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4709"/>
        <w:gridCol w:w="4363"/>
      </w:tblGrid>
      <w:tr w:rsidR="00A77AA9" w:rsidRPr="00077007" w:rsidTr="00A77AA9">
        <w:trPr>
          <w:trHeight w:val="477"/>
        </w:trPr>
        <w:tc>
          <w:tcPr>
            <w:tcW w:w="4709" w:type="dxa"/>
            <w:hideMark/>
          </w:tcPr>
          <w:p w:rsidR="00A77AA9" w:rsidRPr="00077007" w:rsidRDefault="00A77AA9" w:rsidP="00A77AA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A77AA9" w:rsidRPr="00077007" w:rsidRDefault="00A77AA9" w:rsidP="00A77AA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363" w:type="dxa"/>
            <w:hideMark/>
          </w:tcPr>
          <w:p w:rsidR="00A77AA9" w:rsidRPr="00077007" w:rsidRDefault="00A77AA9" w:rsidP="00A77AA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77AA9" w:rsidRPr="00077007" w:rsidRDefault="00A77AA9" w:rsidP="00A77AA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77AA9" w:rsidRPr="00077007" w:rsidRDefault="00A77AA9" w:rsidP="00A77AA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Ю.В.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A77AA9" w:rsidRPr="00077007" w:rsidRDefault="00A77AA9" w:rsidP="00A77A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B85" w:rsidRPr="003F4D9D" w:rsidRDefault="00077007" w:rsidP="005D6B8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</w:t>
      </w:r>
      <w:r w:rsidR="005D6B85" w:rsidRPr="00117960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5D6B85">
        <w:rPr>
          <w:rFonts w:ascii="Times New Roman" w:eastAsia="Times New Roman" w:hAnsi="Times New Roman" w:cs="Times New Roman"/>
          <w:sz w:val="28"/>
          <w:szCs w:val="28"/>
        </w:rPr>
        <w:t>Кураковой</w:t>
      </w:r>
      <w:proofErr w:type="spellEnd"/>
      <w:r w:rsidR="005D6B85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 w:rsidR="005D6B85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администрации района, </w:t>
      </w:r>
      <w:r w:rsidR="005D6B85" w:rsidRPr="00117960">
        <w:rPr>
          <w:rFonts w:ascii="Times New Roman" w:eastAsia="Times New Roman" w:hAnsi="Times New Roman" w:cs="Times New Roman"/>
          <w:sz w:val="28"/>
          <w:szCs w:val="28"/>
        </w:rPr>
        <w:t>прокурору района, в дело</w:t>
      </w:r>
      <w:r w:rsidR="005D6B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20E7" w:rsidRDefault="00077007" w:rsidP="00077007">
      <w:pPr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       </w:t>
      </w:r>
      <w:bookmarkStart w:id="0" w:name="_GoBack"/>
      <w:bookmarkEnd w:id="0"/>
    </w:p>
    <w:p w:rsidR="006B20E7" w:rsidRDefault="006B20E7" w:rsidP="00077007">
      <w:pPr>
        <w:rPr>
          <w:rFonts w:ascii="Times New Roman" w:hAnsi="Times New Roman" w:cs="Times New Roman"/>
          <w:color w:val="052635"/>
          <w:sz w:val="28"/>
          <w:szCs w:val="28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DB0CED" w:rsidTr="00914087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B0CED" w:rsidRDefault="00DB0CED" w:rsidP="00077007">
            <w:pPr>
              <w:rPr>
                <w:rFonts w:ascii="Times New Roman" w:hAnsi="Times New Roman" w:cs="Times New Roman"/>
                <w:color w:val="052635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B0CED" w:rsidRPr="00914087" w:rsidRDefault="00DB0CED" w:rsidP="00D819EB">
            <w:pPr>
              <w:jc w:val="right"/>
              <w:rPr>
                <w:rFonts w:ascii="Times New Roman" w:hAnsi="Times New Roman" w:cs="Times New Roman"/>
                <w:color w:val="052635"/>
                <w:sz w:val="24"/>
                <w:szCs w:val="24"/>
              </w:rPr>
            </w:pPr>
            <w:r w:rsidRPr="00914087">
              <w:rPr>
                <w:rFonts w:ascii="Times New Roman" w:hAnsi="Times New Roman" w:cs="Times New Roman"/>
                <w:color w:val="052635"/>
                <w:sz w:val="24"/>
                <w:szCs w:val="24"/>
              </w:rPr>
              <w:t>Приложение № 1</w:t>
            </w:r>
          </w:p>
          <w:p w:rsidR="00DB0CED" w:rsidRPr="00914087" w:rsidRDefault="00D819EB" w:rsidP="00D819EB">
            <w:pPr>
              <w:jc w:val="right"/>
              <w:rPr>
                <w:rFonts w:ascii="Times New Roman" w:hAnsi="Times New Roman" w:cs="Times New Roman"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2635"/>
                <w:sz w:val="24"/>
                <w:szCs w:val="24"/>
              </w:rPr>
              <w:t>к п</w:t>
            </w:r>
            <w:r w:rsidR="00DB0CED" w:rsidRPr="00914087">
              <w:rPr>
                <w:rFonts w:ascii="Times New Roman" w:hAnsi="Times New Roman" w:cs="Times New Roman"/>
                <w:color w:val="052635"/>
                <w:sz w:val="24"/>
                <w:szCs w:val="24"/>
              </w:rPr>
              <w:t>остановлению администрации</w:t>
            </w:r>
          </w:p>
          <w:p w:rsidR="00DB0CED" w:rsidRPr="00914087" w:rsidRDefault="00DB0CED" w:rsidP="00D819EB">
            <w:pPr>
              <w:jc w:val="right"/>
              <w:rPr>
                <w:rFonts w:ascii="Times New Roman" w:hAnsi="Times New Roman" w:cs="Times New Roman"/>
                <w:color w:val="052635"/>
                <w:sz w:val="24"/>
                <w:szCs w:val="24"/>
              </w:rPr>
            </w:pPr>
            <w:r w:rsidRPr="00914087">
              <w:rPr>
                <w:rFonts w:ascii="Times New Roman" w:hAnsi="Times New Roman" w:cs="Times New Roman"/>
                <w:color w:val="052635"/>
                <w:sz w:val="24"/>
                <w:szCs w:val="24"/>
              </w:rPr>
              <w:t>муниципального образования</w:t>
            </w:r>
          </w:p>
          <w:p w:rsidR="00D819EB" w:rsidRDefault="00D819EB" w:rsidP="00D819EB">
            <w:pPr>
              <w:jc w:val="right"/>
              <w:rPr>
                <w:rFonts w:ascii="Times New Roman" w:hAnsi="Times New Roman" w:cs="Times New Roman"/>
                <w:color w:val="05263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52635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color w:val="052635"/>
                <w:sz w:val="24"/>
                <w:szCs w:val="24"/>
              </w:rPr>
              <w:t xml:space="preserve"> сельсовет </w:t>
            </w:r>
          </w:p>
          <w:p w:rsidR="00DB0CED" w:rsidRDefault="00D819EB" w:rsidP="00D819EB">
            <w:pPr>
              <w:jc w:val="right"/>
              <w:rPr>
                <w:rFonts w:ascii="Times New Roman" w:hAnsi="Times New Roman" w:cs="Times New Roman"/>
                <w:color w:val="05263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52635"/>
                <w:sz w:val="24"/>
                <w:szCs w:val="24"/>
              </w:rPr>
              <w:t>от 22.01.2018 № 5</w:t>
            </w:r>
            <w:r w:rsidR="00DB0CED" w:rsidRPr="00914087">
              <w:rPr>
                <w:rFonts w:ascii="Times New Roman" w:hAnsi="Times New Roman" w:cs="Times New Roman"/>
                <w:color w:val="052635"/>
                <w:sz w:val="24"/>
                <w:szCs w:val="24"/>
              </w:rPr>
              <w:t>-п</w:t>
            </w:r>
          </w:p>
        </w:tc>
      </w:tr>
    </w:tbl>
    <w:p w:rsidR="00DB0CED" w:rsidRDefault="00DB0CED" w:rsidP="00D819EB">
      <w:pPr>
        <w:spacing w:after="0" w:line="240" w:lineRule="auto"/>
        <w:rPr>
          <w:rFonts w:ascii="Times New Roman" w:hAnsi="Times New Roman" w:cs="Times New Roman"/>
          <w:color w:val="052635"/>
          <w:sz w:val="28"/>
          <w:szCs w:val="28"/>
        </w:rPr>
      </w:pPr>
    </w:p>
    <w:p w:rsidR="00BD1125" w:rsidRPr="00077007" w:rsidRDefault="00BD1125" w:rsidP="00D81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007">
        <w:rPr>
          <w:rFonts w:ascii="Times New Roman" w:hAnsi="Times New Roman" w:cs="Times New Roman"/>
          <w:b/>
          <w:sz w:val="28"/>
          <w:szCs w:val="28"/>
        </w:rPr>
        <w:t>Пояснительная записка к основным показателям прогноза</w:t>
      </w:r>
    </w:p>
    <w:p w:rsidR="00BD1125" w:rsidRPr="00077007" w:rsidRDefault="00BD1125" w:rsidP="00D819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007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на 2018-2020гг.</w:t>
      </w:r>
    </w:p>
    <w:p w:rsidR="00BD1125" w:rsidRPr="00077007" w:rsidRDefault="00BD1125" w:rsidP="00D819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007">
        <w:rPr>
          <w:rFonts w:ascii="Times New Roman" w:hAnsi="Times New Roman" w:cs="Times New Roman"/>
          <w:b/>
          <w:sz w:val="28"/>
          <w:szCs w:val="28"/>
        </w:rPr>
        <w:t>по муниципальному образованию  «</w:t>
      </w:r>
      <w:proofErr w:type="spellStart"/>
      <w:r w:rsidRPr="00077007"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b/>
          <w:sz w:val="28"/>
          <w:szCs w:val="28"/>
        </w:rPr>
        <w:t xml:space="preserve"> сельсовет»</w:t>
      </w:r>
    </w:p>
    <w:p w:rsidR="00BD1125" w:rsidRPr="00077007" w:rsidRDefault="00BD1125" w:rsidP="00BD11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125" w:rsidRPr="00077007" w:rsidRDefault="00BD1125" w:rsidP="00D819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007">
        <w:rPr>
          <w:rFonts w:ascii="Times New Roman" w:hAnsi="Times New Roman" w:cs="Times New Roman"/>
          <w:bCs/>
          <w:sz w:val="28"/>
          <w:szCs w:val="28"/>
        </w:rPr>
        <w:t xml:space="preserve">Показатели прогноза социально-экономического развития муниципального образования </w:t>
      </w:r>
      <w:proofErr w:type="spellStart"/>
      <w:r w:rsidRPr="00077007"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bCs/>
          <w:sz w:val="28"/>
          <w:szCs w:val="28"/>
        </w:rPr>
        <w:t xml:space="preserve"> сельсовет на период 2018-2020 годы осуществлялась по следующим вариантам. </w:t>
      </w:r>
    </w:p>
    <w:p w:rsidR="00BD1125" w:rsidRPr="00077007" w:rsidRDefault="00BD1125" w:rsidP="00D819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007">
        <w:rPr>
          <w:rFonts w:ascii="Times New Roman" w:hAnsi="Times New Roman" w:cs="Times New Roman"/>
          <w:bCs/>
          <w:sz w:val="28"/>
          <w:szCs w:val="28"/>
        </w:rPr>
        <w:t>Первый вариант отражает развитие экономики области в условиях сохранения рисков невысокого инвестиционного спроса, низкой конкурентоспособности производимой предприятиями области продукции и ограниченного спроса на нее.</w:t>
      </w:r>
    </w:p>
    <w:p w:rsidR="00BD1125" w:rsidRPr="00077007" w:rsidRDefault="00BD1125" w:rsidP="00D819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007">
        <w:rPr>
          <w:rFonts w:ascii="Times New Roman" w:hAnsi="Times New Roman" w:cs="Times New Roman"/>
          <w:bCs/>
          <w:sz w:val="28"/>
          <w:szCs w:val="28"/>
        </w:rPr>
        <w:t xml:space="preserve">Второй вариант предполагает более быстрое развитие экономики области за счет реализации инвестиционных программ предприятий, роста банковского кредитования, повышения конкурентоспособности и эффективности промышленных предприятий, а также стимулирования экономического роста и модернизации промышленности со стороны государства.  </w:t>
      </w:r>
    </w:p>
    <w:p w:rsidR="00BD1125" w:rsidRPr="00077007" w:rsidRDefault="00BD1125" w:rsidP="00BD1125">
      <w:pPr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77007">
        <w:rPr>
          <w:rFonts w:ascii="Times New Roman" w:hAnsi="Times New Roman" w:cs="Times New Roman"/>
          <w:b/>
          <w:bCs/>
          <w:i/>
          <w:sz w:val="28"/>
          <w:szCs w:val="28"/>
        </w:rPr>
        <w:t>Земля</w:t>
      </w:r>
    </w:p>
    <w:p w:rsidR="00BD1125" w:rsidRPr="00077007" w:rsidRDefault="00BD1125" w:rsidP="00D819E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0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</w:t>
      </w:r>
      <w:r w:rsidRPr="00077007">
        <w:rPr>
          <w:rFonts w:ascii="Times New Roman" w:hAnsi="Times New Roman" w:cs="Times New Roman"/>
          <w:bCs/>
          <w:sz w:val="28"/>
          <w:szCs w:val="28"/>
        </w:rPr>
        <w:t xml:space="preserve">Муниципальное образование </w:t>
      </w:r>
      <w:proofErr w:type="spellStart"/>
      <w:r w:rsidRPr="00077007"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bCs/>
          <w:sz w:val="28"/>
          <w:szCs w:val="28"/>
        </w:rPr>
        <w:t xml:space="preserve"> сельсовет является муниципальным образованием в составе Беляевского района. В его состав входят два населённых пункта: </w:t>
      </w:r>
      <w:proofErr w:type="gramStart"/>
      <w:r w:rsidRPr="0007700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077007">
        <w:rPr>
          <w:rFonts w:ascii="Times New Roman" w:hAnsi="Times New Roman" w:cs="Times New Roman"/>
          <w:bCs/>
          <w:sz w:val="28"/>
          <w:szCs w:val="28"/>
        </w:rPr>
        <w:t xml:space="preserve">. Беляевка, с. </w:t>
      </w:r>
      <w:proofErr w:type="spellStart"/>
      <w:r w:rsidRPr="00077007">
        <w:rPr>
          <w:rFonts w:ascii="Times New Roman" w:hAnsi="Times New Roman" w:cs="Times New Roman"/>
          <w:bCs/>
          <w:sz w:val="28"/>
          <w:szCs w:val="28"/>
        </w:rPr>
        <w:t>Жанаталап</w:t>
      </w:r>
      <w:proofErr w:type="spellEnd"/>
      <w:r w:rsidRPr="00077007">
        <w:rPr>
          <w:rFonts w:ascii="Times New Roman" w:hAnsi="Times New Roman" w:cs="Times New Roman"/>
          <w:bCs/>
          <w:sz w:val="28"/>
          <w:szCs w:val="28"/>
        </w:rPr>
        <w:t xml:space="preserve">. По состоянию на 01.10.2017 года площадь поселения составляет </w:t>
      </w:r>
      <w:smartTag w:uri="urn:schemas-microsoft-com:office:smarttags" w:element="metricconverter">
        <w:smartTagPr>
          <w:attr w:name="ProductID" w:val="26295 га"/>
        </w:smartTagPr>
        <w:r w:rsidRPr="00077007">
          <w:rPr>
            <w:rFonts w:ascii="Times New Roman" w:hAnsi="Times New Roman" w:cs="Times New Roman"/>
            <w:bCs/>
            <w:sz w:val="28"/>
            <w:szCs w:val="28"/>
          </w:rPr>
          <w:t>26295 га</w:t>
        </w:r>
      </w:smartTag>
      <w:r w:rsidRPr="0007700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77007">
        <w:rPr>
          <w:rFonts w:ascii="Times New Roman" w:hAnsi="Times New Roman" w:cs="Times New Roman"/>
          <w:sz w:val="28"/>
          <w:szCs w:val="28"/>
        </w:rPr>
        <w:t xml:space="preserve">Из них земли собственников долей составляет </w:t>
      </w:r>
      <w:smartTag w:uri="urn:schemas-microsoft-com:office:smarttags" w:element="metricconverter">
        <w:smartTagPr>
          <w:attr w:name="ProductID" w:val="17963 га"/>
        </w:smartTagPr>
        <w:r w:rsidRPr="00077007">
          <w:rPr>
            <w:rFonts w:ascii="Times New Roman" w:hAnsi="Times New Roman" w:cs="Times New Roman"/>
            <w:sz w:val="28"/>
            <w:szCs w:val="28"/>
          </w:rPr>
          <w:t>17963 га</w:t>
        </w:r>
      </w:smartTag>
      <w:r w:rsidRPr="00077007">
        <w:rPr>
          <w:rFonts w:ascii="Times New Roman" w:hAnsi="Times New Roman" w:cs="Times New Roman"/>
          <w:sz w:val="28"/>
          <w:szCs w:val="28"/>
        </w:rPr>
        <w:t xml:space="preserve">, муниципальные земли - 3543,4 га, земли фонда перераспределения составляют </w:t>
      </w:r>
      <w:smartTag w:uri="urn:schemas-microsoft-com:office:smarttags" w:element="metricconverter">
        <w:smartTagPr>
          <w:attr w:name="ProductID" w:val="999 га"/>
        </w:smartTagPr>
        <w:r w:rsidRPr="00077007">
          <w:rPr>
            <w:rFonts w:ascii="Times New Roman" w:hAnsi="Times New Roman" w:cs="Times New Roman"/>
            <w:sz w:val="28"/>
            <w:szCs w:val="28"/>
          </w:rPr>
          <w:t>999 га</w:t>
        </w:r>
      </w:smartTag>
      <w:r w:rsidRPr="00077007">
        <w:rPr>
          <w:rFonts w:ascii="Times New Roman" w:hAnsi="Times New Roman" w:cs="Times New Roman"/>
          <w:sz w:val="28"/>
          <w:szCs w:val="28"/>
        </w:rPr>
        <w:t xml:space="preserve">, земли лесного фонда - </w:t>
      </w:r>
      <w:smartTag w:uri="urn:schemas-microsoft-com:office:smarttags" w:element="metricconverter">
        <w:smartTagPr>
          <w:attr w:name="ProductID" w:val="41 га"/>
        </w:smartTagPr>
        <w:r w:rsidRPr="00077007">
          <w:rPr>
            <w:rFonts w:ascii="Times New Roman" w:hAnsi="Times New Roman" w:cs="Times New Roman"/>
            <w:sz w:val="28"/>
            <w:szCs w:val="28"/>
          </w:rPr>
          <w:t>41 га</w:t>
        </w:r>
      </w:smartTag>
      <w:r w:rsidRPr="00077007">
        <w:rPr>
          <w:rFonts w:ascii="Times New Roman" w:hAnsi="Times New Roman" w:cs="Times New Roman"/>
          <w:sz w:val="28"/>
          <w:szCs w:val="28"/>
        </w:rPr>
        <w:t>.</w:t>
      </w:r>
      <w:r w:rsidRPr="000770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1125" w:rsidRPr="00077007" w:rsidRDefault="00BD1125" w:rsidP="00BD112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7700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0770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Демография, труд и занятость </w:t>
      </w:r>
    </w:p>
    <w:p w:rsidR="00BD1125" w:rsidRPr="00077007" w:rsidRDefault="00BD1125" w:rsidP="00D819EB">
      <w:pPr>
        <w:tabs>
          <w:tab w:val="left" w:pos="709"/>
          <w:tab w:val="left" w:pos="28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2017 году среднегодовая  численность постоянного населения по муниципальному образованию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сельсовет   составит 6,2 тысяч человек. В 2018, 2019, 2020 годах прогнозируется рост среднегодовой  численности постоянного населения  на 0,5% ежегодно и к 2020 году составит 6,3 тысяч человек.</w:t>
      </w:r>
    </w:p>
    <w:p w:rsidR="00BD1125" w:rsidRPr="00077007" w:rsidRDefault="00BD1125" w:rsidP="00D819EB">
      <w:pPr>
        <w:tabs>
          <w:tab w:val="left" w:pos="20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Общий коэффициент  рождаемости  в 2016 году составил 9,8 человека на 1000 человек населения, в 2017 году составит 10,5 человек на 1000 человек населения. В 2018 году общий коэффициент  рождаемости   составит по первому варианту 11,5 по второму – 11,5 человек  на 1000 человек населения,  в 2019 году 12,0  и 13,0 человека на 1000 человек населения соответственно по первому и второму варианту. В 2020 году 13,7 человека  на 1000 человек </w:t>
      </w:r>
      <w:r w:rsidRPr="00077007">
        <w:rPr>
          <w:rFonts w:ascii="Times New Roman" w:hAnsi="Times New Roman" w:cs="Times New Roman"/>
          <w:sz w:val="28"/>
          <w:szCs w:val="28"/>
        </w:rPr>
        <w:lastRenderedPageBreak/>
        <w:t>населения по первому варианту и 14,5 человека на 1000 человек населения по второму варианту.</w:t>
      </w:r>
    </w:p>
    <w:p w:rsidR="00BD1125" w:rsidRPr="00077007" w:rsidRDefault="00BD1125" w:rsidP="00D819EB">
      <w:pPr>
        <w:tabs>
          <w:tab w:val="left" w:pos="20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 Общий коэффициент смертности  в 2016 году составил 7,6  человек на 1000 человек населения, в 2017 году снижение до 7,6 человек на 1000 человек населения.  Общий коэффициент смертности будет уменьшаться в последующие прогнозные годы и  в 2020 году составит 4,8 человек на 1000 человек населения.</w:t>
      </w:r>
    </w:p>
    <w:p w:rsidR="00BD1125" w:rsidRPr="00077007" w:rsidRDefault="00BD1125" w:rsidP="00D819EB">
      <w:pPr>
        <w:pStyle w:val="12"/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        Коэффициент естественного прироста в 2016 году составил -1,4 на 1000 человек населения. В 2017 году составит +2,2 на 1000 человек населения. В 2018 году возрастет до 5,8 человек на 1000 человек населения по второму варианту прогноза. В 2019 году коэффициент естественного прироста составит соответственно по вариантам 7,2 и 8,2 на 1000 человек населения, в 2020 году  8,9 и 9,7 человек  на 1000 человек населения.</w:t>
      </w:r>
    </w:p>
    <w:p w:rsidR="00BD1125" w:rsidRPr="00077007" w:rsidRDefault="00BD1125" w:rsidP="00D819EB">
      <w:pPr>
        <w:pStyle w:val="12"/>
        <w:tabs>
          <w:tab w:val="left" w:pos="567"/>
        </w:tabs>
        <w:jc w:val="both"/>
        <w:rPr>
          <w:sz w:val="28"/>
          <w:szCs w:val="28"/>
        </w:rPr>
      </w:pPr>
      <w:r w:rsidRPr="00077007">
        <w:rPr>
          <w:rFonts w:eastAsiaTheme="minorEastAsia"/>
          <w:sz w:val="28"/>
          <w:szCs w:val="28"/>
        </w:rPr>
        <w:t xml:space="preserve">      </w:t>
      </w:r>
      <w:r w:rsidR="00D819EB">
        <w:rPr>
          <w:rFonts w:eastAsiaTheme="minorEastAsia"/>
          <w:sz w:val="28"/>
          <w:szCs w:val="28"/>
        </w:rPr>
        <w:t xml:space="preserve">  </w:t>
      </w:r>
      <w:r w:rsidRPr="00077007">
        <w:rPr>
          <w:sz w:val="28"/>
          <w:szCs w:val="28"/>
        </w:rPr>
        <w:t>На территории  поселения  проживает только сельское население. Из общей численности населения 6201 человек трудовые ресурсы в 2017 году  составляют 3,0  тысячи человек,  в последующих годах  трудовые ресурсы   останутся на уровне.</w:t>
      </w:r>
    </w:p>
    <w:p w:rsidR="00BD1125" w:rsidRPr="00077007" w:rsidRDefault="00BD1125" w:rsidP="00D819EB">
      <w:pPr>
        <w:tabs>
          <w:tab w:val="left" w:pos="20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 Ситуация на рынке труда за 2017 год во многом определялась процессами, происходящими в экономике района. Отмечено снижение численности занятых на крупных и средних предприятиях, в  результате реорганизации, оптимизации, модернизации  снижается численность работающих на крупных  и средних государственных предприятиях, в таких отраслях как, образование, здравоохранение, культура, связь и т.д. </w:t>
      </w:r>
    </w:p>
    <w:p w:rsidR="00BD1125" w:rsidRPr="00077007" w:rsidRDefault="00BD1125" w:rsidP="00D81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На 01.10.2017 год  50</w:t>
      </w:r>
      <w:r w:rsidRPr="000770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 xml:space="preserve">человек из числа экономически активного населения официально зарегистрированы в  Службе занятости.  </w:t>
      </w:r>
    </w:p>
    <w:p w:rsidR="00BD1125" w:rsidRPr="00077007" w:rsidRDefault="00BD1125" w:rsidP="00D81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На территории поселения выявлено 358 человек, работающих за пределами района.</w:t>
      </w:r>
    </w:p>
    <w:p w:rsidR="00BD1125" w:rsidRPr="00077007" w:rsidRDefault="00BD1125" w:rsidP="00D819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Средняя заработная плата работающих на территории поселения на 2016 год составила: 20980 рублей. В том числе работающих в сельском хозяйстве 14520 руб. оценка 2017 года и рост в прогнозирующие годы. </w:t>
      </w:r>
    </w:p>
    <w:p w:rsidR="00BD1125" w:rsidRPr="00077007" w:rsidRDefault="00BD1125" w:rsidP="00D819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Рост заработной платы в 2018 - 2020 годах  предполагается в основном за счет  стабилизации  экономики и повышения  уровня жизни населения.</w:t>
      </w:r>
    </w:p>
    <w:p w:rsidR="00BD1125" w:rsidRDefault="00D819EB" w:rsidP="00D81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1125" w:rsidRPr="00077007">
        <w:rPr>
          <w:rFonts w:ascii="Times New Roman" w:hAnsi="Times New Roman" w:cs="Times New Roman"/>
          <w:sz w:val="28"/>
          <w:szCs w:val="28"/>
        </w:rPr>
        <w:t>По состоянию на 01 июля 2017 года нет просроченной задолженности по заработной  плате работников бюджетной сферы, сельского хозяйства.</w:t>
      </w:r>
    </w:p>
    <w:p w:rsidR="00D819EB" w:rsidRPr="00077007" w:rsidRDefault="00D819EB" w:rsidP="00D81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007" w:rsidRDefault="00BD1125" w:rsidP="00077007">
      <w:pPr>
        <w:tabs>
          <w:tab w:val="left" w:pos="3280"/>
          <w:tab w:val="center" w:pos="531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77007">
        <w:rPr>
          <w:rFonts w:ascii="Times New Roman" w:hAnsi="Times New Roman" w:cs="Times New Roman"/>
          <w:b/>
          <w:i/>
          <w:sz w:val="28"/>
          <w:szCs w:val="28"/>
        </w:rPr>
        <w:t>Транспорт и связь</w:t>
      </w:r>
    </w:p>
    <w:p w:rsidR="00BD1125" w:rsidRPr="00077007" w:rsidRDefault="00BD1125" w:rsidP="00D819EB">
      <w:pPr>
        <w:tabs>
          <w:tab w:val="left" w:pos="3280"/>
          <w:tab w:val="center" w:pos="5315"/>
        </w:tabs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Протяженность автомобильных дорог общего пользования с твердым покрытием на территории Беляевского сельсовета в 2017 году составляет 54,1 км. Протяженность дорог в сравнении с 2016 годом увеличилась в связи с уточненными данными. 80 автомобильных дорог поселения  поставлены на кадастровый учет и право собственности зарегистрировано в едином государственном реестре прав, получены свидетельства о государственной регистрации.</w:t>
      </w:r>
    </w:p>
    <w:p w:rsidR="00BD1125" w:rsidRPr="00077007" w:rsidRDefault="00BD1125" w:rsidP="004F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lastRenderedPageBreak/>
        <w:t xml:space="preserve"> В связи с нарезкой новых улиц планируется ежегодное увеличение протяжённости в среднем на 1 км, к  концу  2020 года планируется протяженность дорог 57,5 км.</w:t>
      </w:r>
    </w:p>
    <w:p w:rsidR="00BD1125" w:rsidRPr="00077007" w:rsidRDefault="00BD1125" w:rsidP="004F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Пассажирские перевозки на территории муниципального образования осуществляют ИП, всего на территории поселении  зарегистрировано 19</w:t>
      </w:r>
      <w:r w:rsidRPr="000770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BD1125" w:rsidRPr="00077007" w:rsidRDefault="00BD1125" w:rsidP="004F2977">
      <w:pPr>
        <w:pStyle w:val="12"/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           Ремонт и содержание дорог осуществляется </w:t>
      </w:r>
      <w:proofErr w:type="spellStart"/>
      <w:r w:rsidRPr="00077007">
        <w:rPr>
          <w:sz w:val="28"/>
          <w:szCs w:val="28"/>
        </w:rPr>
        <w:t>Беляевским</w:t>
      </w:r>
      <w:proofErr w:type="spellEnd"/>
      <w:r w:rsidRPr="00077007">
        <w:rPr>
          <w:sz w:val="28"/>
          <w:szCs w:val="28"/>
        </w:rPr>
        <w:t xml:space="preserve"> дорожным управлением ГУП «</w:t>
      </w:r>
      <w:proofErr w:type="spellStart"/>
      <w:r w:rsidRPr="00077007">
        <w:rPr>
          <w:sz w:val="28"/>
          <w:szCs w:val="28"/>
        </w:rPr>
        <w:t>Оренбургремдорстрой</w:t>
      </w:r>
      <w:proofErr w:type="spellEnd"/>
      <w:r w:rsidRPr="00077007">
        <w:rPr>
          <w:sz w:val="28"/>
          <w:szCs w:val="28"/>
        </w:rPr>
        <w:t xml:space="preserve">». </w:t>
      </w:r>
      <w:proofErr w:type="spellStart"/>
      <w:r w:rsidRPr="00077007">
        <w:rPr>
          <w:sz w:val="28"/>
          <w:szCs w:val="28"/>
        </w:rPr>
        <w:t>Беляевское</w:t>
      </w:r>
      <w:proofErr w:type="spellEnd"/>
      <w:r w:rsidRPr="00077007">
        <w:rPr>
          <w:sz w:val="28"/>
          <w:szCs w:val="28"/>
        </w:rPr>
        <w:t xml:space="preserve"> ДУ имеет свой асфальтобетонный  завод, с мощностью выпуска асфальта 120 тонн в час. </w:t>
      </w:r>
    </w:p>
    <w:p w:rsidR="00BD1125" w:rsidRPr="00077007" w:rsidRDefault="00BD1125" w:rsidP="004F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сельсовет обеспечивается  районным узлом связи Оренбургского филиала ПАО  «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». В 2017 году наличие квартирных телефонов составило  1287 шт. </w:t>
      </w:r>
    </w:p>
    <w:p w:rsidR="00BD1125" w:rsidRPr="00077007" w:rsidRDefault="00BD1125" w:rsidP="004F2977">
      <w:pPr>
        <w:pStyle w:val="12"/>
        <w:ind w:firstLine="708"/>
        <w:jc w:val="both"/>
        <w:rPr>
          <w:sz w:val="28"/>
          <w:szCs w:val="28"/>
        </w:rPr>
      </w:pPr>
      <w:r w:rsidRPr="00077007">
        <w:rPr>
          <w:color w:val="000000"/>
          <w:sz w:val="28"/>
          <w:szCs w:val="28"/>
        </w:rPr>
        <w:t>Небольшой рост  количества телефонных аппаратов в 2018-2020 годах связан с  ростом числа клиентов, пользующихся подвижной сотовой связью.</w:t>
      </w:r>
    </w:p>
    <w:p w:rsidR="00BD1125" w:rsidRPr="00077007" w:rsidRDefault="00BD1125" w:rsidP="004F29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   В оценочном и прогнозируемом периоде  количество абонентов подвижной связи и доля в общем объеме услуг связи в районе будет расти, что связано с увеличением спектра предоставляемых услуг (мобильный интернет,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видеозвонки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D1125" w:rsidRPr="00077007" w:rsidRDefault="00BD1125" w:rsidP="004F2977">
      <w:pPr>
        <w:pStyle w:val="12"/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       Кроме ПАО «</w:t>
      </w:r>
      <w:proofErr w:type="spellStart"/>
      <w:r w:rsidRPr="00077007">
        <w:rPr>
          <w:sz w:val="28"/>
          <w:szCs w:val="28"/>
        </w:rPr>
        <w:t>РосТелеком</w:t>
      </w:r>
      <w:proofErr w:type="spellEnd"/>
      <w:r w:rsidRPr="00077007">
        <w:rPr>
          <w:sz w:val="28"/>
          <w:szCs w:val="28"/>
        </w:rPr>
        <w:t>» территория МО обеспечивается сетями мобильной связи: Билайн, МТС, Мегафон, Теле-2, где 69</w:t>
      </w:r>
      <w:r w:rsidRPr="00077007">
        <w:rPr>
          <w:color w:val="FF0000"/>
          <w:sz w:val="28"/>
          <w:szCs w:val="28"/>
        </w:rPr>
        <w:t xml:space="preserve"> </w:t>
      </w:r>
      <w:r w:rsidRPr="00077007">
        <w:rPr>
          <w:sz w:val="28"/>
          <w:szCs w:val="28"/>
        </w:rPr>
        <w:t>% населения являются их абонентами.</w:t>
      </w:r>
    </w:p>
    <w:p w:rsidR="00BD1125" w:rsidRPr="00077007" w:rsidRDefault="00BD1125" w:rsidP="00BD1125">
      <w:pPr>
        <w:pStyle w:val="12"/>
        <w:jc w:val="both"/>
        <w:rPr>
          <w:sz w:val="28"/>
          <w:szCs w:val="28"/>
        </w:rPr>
      </w:pPr>
      <w:r w:rsidRPr="00077007">
        <w:rPr>
          <w:color w:val="000000"/>
          <w:sz w:val="28"/>
          <w:szCs w:val="28"/>
        </w:rPr>
        <w:t xml:space="preserve">     </w:t>
      </w:r>
    </w:p>
    <w:p w:rsidR="00BD1125" w:rsidRPr="00077007" w:rsidRDefault="00BD1125" w:rsidP="00BD11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Промышленность</w:t>
      </w:r>
    </w:p>
    <w:p w:rsidR="00BD1125" w:rsidRPr="00077007" w:rsidRDefault="00BD1125" w:rsidP="004F2977">
      <w:pPr>
        <w:pStyle w:val="12"/>
        <w:jc w:val="both"/>
        <w:rPr>
          <w:sz w:val="28"/>
          <w:szCs w:val="28"/>
        </w:rPr>
      </w:pPr>
      <w:r w:rsidRPr="00077007">
        <w:rPr>
          <w:rFonts w:eastAsiaTheme="minorEastAsia"/>
          <w:b/>
          <w:i/>
          <w:sz w:val="28"/>
          <w:szCs w:val="28"/>
        </w:rPr>
        <w:t xml:space="preserve">       </w:t>
      </w:r>
      <w:r w:rsidRPr="00077007">
        <w:rPr>
          <w:rFonts w:eastAsia="Times New Roman"/>
          <w:sz w:val="28"/>
          <w:szCs w:val="28"/>
          <w:lang w:eastAsia="en-US"/>
        </w:rPr>
        <w:t>Отгрузкой</w:t>
      </w:r>
      <w:r w:rsidRPr="00077007">
        <w:rPr>
          <w:sz w:val="28"/>
          <w:szCs w:val="28"/>
        </w:rPr>
        <w:t xml:space="preserve"> товаров собственного производства, выполненных работ и услуг собственными силами занимаются: </w:t>
      </w:r>
    </w:p>
    <w:p w:rsidR="00BD1125" w:rsidRPr="00077007" w:rsidRDefault="00BD1125" w:rsidP="004F2977">
      <w:pPr>
        <w:pStyle w:val="12"/>
        <w:ind w:firstLine="567"/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1.  </w:t>
      </w:r>
      <w:proofErr w:type="spellStart"/>
      <w:r w:rsidRPr="00077007">
        <w:rPr>
          <w:sz w:val="28"/>
          <w:szCs w:val="28"/>
        </w:rPr>
        <w:t>Беляевский</w:t>
      </w:r>
      <w:proofErr w:type="spellEnd"/>
      <w:r w:rsidRPr="00077007">
        <w:rPr>
          <w:sz w:val="28"/>
          <w:szCs w:val="28"/>
        </w:rPr>
        <w:t xml:space="preserve"> филиал ГУП «РИА «Оренбуржье» «Редакция газеты «Вестник труда »; </w:t>
      </w:r>
    </w:p>
    <w:p w:rsidR="00BD1125" w:rsidRPr="00077007" w:rsidRDefault="00BD1125" w:rsidP="004F2977">
      <w:pPr>
        <w:pStyle w:val="12"/>
        <w:ind w:firstLine="567"/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2. </w:t>
      </w:r>
      <w:proofErr w:type="spellStart"/>
      <w:r w:rsidRPr="00077007">
        <w:rPr>
          <w:sz w:val="28"/>
          <w:szCs w:val="28"/>
        </w:rPr>
        <w:t>Беляевское</w:t>
      </w:r>
      <w:proofErr w:type="spellEnd"/>
      <w:r w:rsidRPr="00077007">
        <w:rPr>
          <w:sz w:val="28"/>
          <w:szCs w:val="28"/>
        </w:rPr>
        <w:t xml:space="preserve"> сельпо</w:t>
      </w:r>
    </w:p>
    <w:p w:rsidR="00BD1125" w:rsidRPr="00077007" w:rsidRDefault="00BD1125" w:rsidP="004F2977">
      <w:pPr>
        <w:pStyle w:val="12"/>
        <w:ind w:firstLine="567"/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3. Подсобные цеха сельскохозяйственных предприятий; </w:t>
      </w:r>
    </w:p>
    <w:p w:rsidR="00BD1125" w:rsidRPr="00077007" w:rsidRDefault="00BD1125" w:rsidP="004F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4. Предприниматели, КФХ </w:t>
      </w:r>
    </w:p>
    <w:p w:rsidR="00BD1125" w:rsidRDefault="00BD1125" w:rsidP="004F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sz w:val="28"/>
          <w:szCs w:val="28"/>
          <w:lang w:eastAsia="en-US"/>
        </w:rPr>
        <w:t>На территории Беляевского сельсовета объем отгруженных товаров собственного производства составил в 2017 году 40.0 млн. руб.</w:t>
      </w:r>
      <w:r w:rsidR="0007700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Обрабатывающие производства представлены предприятиями, осуществляющими следующие виды деятельности: </w:t>
      </w:r>
    </w:p>
    <w:p w:rsidR="004F2977" w:rsidRPr="00077007" w:rsidRDefault="004F2977" w:rsidP="004F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D1125" w:rsidRPr="00077007" w:rsidRDefault="00BD1125" w:rsidP="00BD112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</w:t>
      </w:r>
      <w:r w:rsidRPr="00077007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Производство пищевых продуктов</w:t>
      </w:r>
    </w:p>
    <w:p w:rsidR="00BD1125" w:rsidRPr="00077007" w:rsidRDefault="00BD1125" w:rsidP="009D1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Объем произведенных пищевых продуктов в 2017 году составит  –  8,2 млн. руб., или 102,3 % к уровню прошлого года. </w:t>
      </w:r>
    </w:p>
    <w:p w:rsidR="00BD1125" w:rsidRPr="00077007" w:rsidRDefault="00BD1125" w:rsidP="009D1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Производство пищевых продуктов увеличится по </w:t>
      </w:r>
      <w:r w:rsidRPr="00077007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r w:rsidRPr="00077007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 вариантам:</w:t>
      </w:r>
    </w:p>
    <w:p w:rsidR="00BD1125" w:rsidRPr="00077007" w:rsidRDefault="00BD1125" w:rsidP="004F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sz w:val="28"/>
          <w:szCs w:val="28"/>
          <w:lang w:eastAsia="en-US"/>
        </w:rPr>
        <w:t>- в 2018 году на   0,6- 0,7 %  и составит    8,3 - 8,4 млн. руб.;</w:t>
      </w:r>
    </w:p>
    <w:p w:rsidR="00BD1125" w:rsidRPr="00077007" w:rsidRDefault="00BD1125" w:rsidP="004F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sz w:val="28"/>
          <w:szCs w:val="28"/>
          <w:lang w:eastAsia="en-US"/>
        </w:rPr>
        <w:t>- в 2019 году на   1,1-1,5 %  и составит    8,4 - 8,5 млн. руб.;</w:t>
      </w:r>
    </w:p>
    <w:p w:rsidR="00BD1125" w:rsidRPr="00077007" w:rsidRDefault="00BD1125" w:rsidP="004F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sz w:val="28"/>
          <w:szCs w:val="28"/>
          <w:lang w:eastAsia="en-US"/>
        </w:rPr>
        <w:t>- в 2020 году на   2,0- 2,5 %  и составит    8,5 - 8,6 млн. руб.</w:t>
      </w:r>
    </w:p>
    <w:p w:rsidR="00BD1125" w:rsidRPr="00077007" w:rsidRDefault="00BD1125" w:rsidP="004F2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за счет роста производства хлеба, хлебобулочных кондитерских изделий в ОАО «</w:t>
      </w:r>
      <w:proofErr w:type="spellStart"/>
      <w:r w:rsidRPr="00077007">
        <w:rPr>
          <w:rFonts w:ascii="Times New Roman" w:hAnsi="Times New Roman" w:cs="Times New Roman"/>
          <w:sz w:val="28"/>
          <w:szCs w:val="28"/>
          <w:lang w:eastAsia="en-US"/>
        </w:rPr>
        <w:t>Беляевская</w:t>
      </w:r>
      <w:proofErr w:type="spellEnd"/>
      <w:r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 МТС «Нива», Сельпо,</w:t>
      </w:r>
      <w:r w:rsidRPr="00077007">
        <w:rPr>
          <w:rFonts w:ascii="Times New Roman" w:hAnsi="Times New Roman" w:cs="Times New Roman"/>
          <w:sz w:val="28"/>
          <w:szCs w:val="28"/>
        </w:rPr>
        <w:t xml:space="preserve"> больше выработано хлебобулочных изделий (МТС «Нива» печет хлеб по новой технологии с применением разных добавок).</w:t>
      </w:r>
    </w:p>
    <w:p w:rsidR="00BD1125" w:rsidRPr="00077007" w:rsidRDefault="00BD1125" w:rsidP="00BD1125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                             Производство машин и оборудования.</w:t>
      </w:r>
      <w:r w:rsidRPr="0007700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77007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</w:p>
    <w:p w:rsidR="00BD1125" w:rsidRPr="00077007" w:rsidRDefault="00BD1125" w:rsidP="009D19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sz w:val="28"/>
          <w:szCs w:val="28"/>
          <w:lang w:eastAsia="en-US"/>
        </w:rPr>
        <w:t>По этому разделу объемом отгруженных товаров собственного производства, выполненных работ и услуг собственными силами занимаются ремонтные мастерские сельхозпредприятий, ОАО  «</w:t>
      </w:r>
      <w:proofErr w:type="spellStart"/>
      <w:r w:rsidRPr="00077007">
        <w:rPr>
          <w:rFonts w:ascii="Times New Roman" w:hAnsi="Times New Roman" w:cs="Times New Roman"/>
          <w:sz w:val="28"/>
          <w:szCs w:val="28"/>
          <w:lang w:eastAsia="en-US"/>
        </w:rPr>
        <w:t>Беляевская</w:t>
      </w:r>
      <w:proofErr w:type="spellEnd"/>
      <w:r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  МТС “Нива”. Их объем в 2017 году составит </w:t>
      </w:r>
      <w:r w:rsidRPr="0007700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2,2 млн. руб.</w:t>
      </w:r>
      <w:r w:rsidRPr="00077007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увеличение в 3 раза к уровню прошлого года. </w:t>
      </w:r>
    </w:p>
    <w:p w:rsidR="00BD1125" w:rsidRPr="00077007" w:rsidRDefault="009D19F0" w:rsidP="009D19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="00BD1125"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Объем производства машин и оборудования в ОАО </w:t>
      </w:r>
      <w:proofErr w:type="spellStart"/>
      <w:r w:rsidR="00BD1125" w:rsidRPr="00077007">
        <w:rPr>
          <w:rFonts w:ascii="Times New Roman" w:hAnsi="Times New Roman" w:cs="Times New Roman"/>
          <w:sz w:val="28"/>
          <w:szCs w:val="28"/>
          <w:lang w:eastAsia="en-US"/>
        </w:rPr>
        <w:t>Беляевская</w:t>
      </w:r>
      <w:proofErr w:type="spellEnd"/>
      <w:r w:rsidR="00BD1125"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 МТС «Нива»  по </w:t>
      </w:r>
      <w:r w:rsidR="00BD1125" w:rsidRPr="00077007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 w:rsidR="00BD1125" w:rsidRPr="00077007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BD1125" w:rsidRPr="00077007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="00BD1125"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 вариантам увеличится:</w:t>
      </w:r>
    </w:p>
    <w:p w:rsidR="00BD1125" w:rsidRPr="00077007" w:rsidRDefault="009D19F0" w:rsidP="009D1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D1125" w:rsidRPr="00077007">
        <w:rPr>
          <w:rFonts w:ascii="Times New Roman" w:hAnsi="Times New Roman" w:cs="Times New Roman"/>
          <w:sz w:val="28"/>
          <w:szCs w:val="28"/>
          <w:lang w:eastAsia="en-US"/>
        </w:rPr>
        <w:t>- в 2018 году на  2,4 - 3,3 % и составит 2,2 млн. руб.;</w:t>
      </w:r>
    </w:p>
    <w:p w:rsidR="00BD1125" w:rsidRPr="00077007" w:rsidRDefault="009D19F0" w:rsidP="009D1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D1125" w:rsidRPr="00077007">
        <w:rPr>
          <w:rFonts w:ascii="Times New Roman" w:hAnsi="Times New Roman" w:cs="Times New Roman"/>
          <w:sz w:val="28"/>
          <w:szCs w:val="28"/>
          <w:lang w:eastAsia="en-US"/>
        </w:rPr>
        <w:t>- в 2019 году на   1,4 - 1,8 % и составит 2,2 млн. руб.;</w:t>
      </w:r>
    </w:p>
    <w:p w:rsidR="00BD1125" w:rsidRPr="00077007" w:rsidRDefault="009D19F0" w:rsidP="009D1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D1125"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- в 2020 году на  1,4 - 1,8 % и составит 2,2 млн. руб., </w:t>
      </w:r>
    </w:p>
    <w:p w:rsidR="00BD1125" w:rsidRPr="00077007" w:rsidRDefault="00BD1125" w:rsidP="009D19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sz w:val="28"/>
          <w:szCs w:val="28"/>
          <w:lang w:eastAsia="en-US"/>
        </w:rPr>
        <w:t>умеренный рост связан с недостаточностью</w:t>
      </w:r>
      <w:r w:rsidRPr="0007700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средств на ремонт техники</w:t>
      </w:r>
      <w:r w:rsidRPr="00077007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.</w:t>
      </w:r>
    </w:p>
    <w:p w:rsidR="00BD1125" w:rsidRPr="00077007" w:rsidRDefault="00BD1125" w:rsidP="00BD112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</w:t>
      </w:r>
      <w:r w:rsidRPr="00077007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Издательская и полиграфическая деятельность</w:t>
      </w:r>
      <w:r w:rsidRPr="00077007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077007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BD1125" w:rsidRPr="00077007" w:rsidRDefault="00BD1125" w:rsidP="00BD1125">
      <w:pPr>
        <w:pStyle w:val="12"/>
        <w:tabs>
          <w:tab w:val="left" w:pos="567"/>
        </w:tabs>
        <w:jc w:val="both"/>
        <w:rPr>
          <w:sz w:val="28"/>
          <w:szCs w:val="28"/>
        </w:rPr>
      </w:pPr>
      <w:r w:rsidRPr="00077007">
        <w:rPr>
          <w:rFonts w:eastAsia="Times New Roman"/>
          <w:sz w:val="28"/>
          <w:szCs w:val="28"/>
          <w:lang w:eastAsia="en-US"/>
        </w:rPr>
        <w:t xml:space="preserve">      </w:t>
      </w:r>
      <w:r w:rsidRPr="00077007">
        <w:rPr>
          <w:sz w:val="28"/>
          <w:szCs w:val="28"/>
        </w:rPr>
        <w:t xml:space="preserve">Объем отгруженных товаров собственного производства, выполненных работ и услуг, собственными силами в 2017 году составит 0,9 млн. руб., или    100,2% к уровню прошлого года. Этим видом деятельности занимается </w:t>
      </w:r>
      <w:proofErr w:type="spellStart"/>
      <w:r w:rsidRPr="00077007">
        <w:rPr>
          <w:sz w:val="28"/>
          <w:szCs w:val="28"/>
        </w:rPr>
        <w:t>Беляевский</w:t>
      </w:r>
      <w:proofErr w:type="spellEnd"/>
      <w:r w:rsidRPr="00077007">
        <w:rPr>
          <w:sz w:val="28"/>
          <w:szCs w:val="28"/>
        </w:rPr>
        <w:t xml:space="preserve"> филиал ГУП «РИА «Оренбуржье».        </w:t>
      </w:r>
    </w:p>
    <w:p w:rsidR="00BD1125" w:rsidRPr="00077007" w:rsidRDefault="00BD1125" w:rsidP="00BD1125">
      <w:pPr>
        <w:pStyle w:val="12"/>
        <w:tabs>
          <w:tab w:val="left" w:pos="567"/>
        </w:tabs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         Объем отгруженных товаров собственного производства, выполненных работ и услуг собственными силами  редакции газеты «Вестник труда» - </w:t>
      </w:r>
      <w:proofErr w:type="spellStart"/>
      <w:r w:rsidRPr="00077007">
        <w:rPr>
          <w:sz w:val="28"/>
          <w:szCs w:val="28"/>
        </w:rPr>
        <w:t>Беляевский</w:t>
      </w:r>
      <w:proofErr w:type="spellEnd"/>
      <w:r w:rsidRPr="00077007">
        <w:rPr>
          <w:sz w:val="28"/>
          <w:szCs w:val="28"/>
        </w:rPr>
        <w:t xml:space="preserve"> филиал ГУП «РИА «Оренбуржье» по </w:t>
      </w:r>
      <w:r w:rsidRPr="00077007">
        <w:rPr>
          <w:sz w:val="28"/>
          <w:szCs w:val="28"/>
          <w:lang w:val="en-US"/>
        </w:rPr>
        <w:t>I</w:t>
      </w:r>
      <w:r w:rsidRPr="00077007">
        <w:rPr>
          <w:sz w:val="28"/>
          <w:szCs w:val="28"/>
        </w:rPr>
        <w:t>-</w:t>
      </w:r>
      <w:r w:rsidRPr="00077007">
        <w:rPr>
          <w:sz w:val="28"/>
          <w:szCs w:val="28"/>
          <w:lang w:val="en-US"/>
        </w:rPr>
        <w:t>II</w:t>
      </w:r>
      <w:r w:rsidRPr="00077007">
        <w:rPr>
          <w:sz w:val="28"/>
          <w:szCs w:val="28"/>
        </w:rPr>
        <w:t xml:space="preserve"> вариантам увеличится:</w:t>
      </w:r>
    </w:p>
    <w:p w:rsidR="00BD1125" w:rsidRPr="00077007" w:rsidRDefault="00BD1125" w:rsidP="00BD1125">
      <w:pPr>
        <w:pStyle w:val="12"/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 </w:t>
      </w:r>
      <w:r w:rsidRPr="00077007">
        <w:rPr>
          <w:sz w:val="28"/>
          <w:szCs w:val="28"/>
        </w:rPr>
        <w:tab/>
        <w:t>-в 2018 году на  0,1-0,4 % и составит 0,9 млн. руб. в сопоставимых ценах;</w:t>
      </w:r>
    </w:p>
    <w:p w:rsidR="00BD1125" w:rsidRPr="00077007" w:rsidRDefault="00BD1125" w:rsidP="00BD1125">
      <w:pPr>
        <w:pStyle w:val="12"/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 </w:t>
      </w:r>
      <w:r w:rsidRPr="00077007">
        <w:rPr>
          <w:sz w:val="28"/>
          <w:szCs w:val="28"/>
        </w:rPr>
        <w:tab/>
        <w:t>-в 2019 году на 0,2-1,4 % по первому и второму варианту и составит          0,9 млн. руб.;</w:t>
      </w:r>
    </w:p>
    <w:p w:rsidR="00BD1125" w:rsidRDefault="00BD1125" w:rsidP="00BD1125">
      <w:pPr>
        <w:pStyle w:val="12"/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 </w:t>
      </w:r>
      <w:r w:rsidRPr="00077007">
        <w:rPr>
          <w:sz w:val="28"/>
          <w:szCs w:val="28"/>
        </w:rPr>
        <w:tab/>
        <w:t>-в 2020 году на  0,6-2,0 % и составит 0,9 млн. руб. по второму варианту прогноза. Увеличение объема прогнозируется за счет увеличения выпуска  газет и бланков на 7 тыс. экземпляров к 2020 году.</w:t>
      </w:r>
    </w:p>
    <w:p w:rsidR="00C13021" w:rsidRPr="00077007" w:rsidRDefault="00C13021" w:rsidP="00BD1125">
      <w:pPr>
        <w:pStyle w:val="12"/>
        <w:jc w:val="both"/>
        <w:rPr>
          <w:sz w:val="28"/>
          <w:szCs w:val="28"/>
        </w:rPr>
      </w:pPr>
    </w:p>
    <w:p w:rsidR="00BD1125" w:rsidRPr="00077007" w:rsidRDefault="00BD1125" w:rsidP="00BD1125">
      <w:pP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07700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="0007700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            </w:t>
      </w:r>
      <w:r w:rsidRPr="0007700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Распределение электроэнергии, газа и воды</w:t>
      </w:r>
    </w:p>
    <w:p w:rsidR="00BD1125" w:rsidRPr="00077007" w:rsidRDefault="00BD1125" w:rsidP="009D1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t>Этим видом деятельности занимаются  с/х предприятия и коммунальные службы, созданные в сельских поселениях (2 муниципальных коммунальных   служб, ООО “Гарант”, ООО “</w:t>
      </w:r>
      <w:proofErr w:type="spellStart"/>
      <w:r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t>Жилкомсервис</w:t>
      </w:r>
      <w:proofErr w:type="spellEnd"/>
      <w:r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t>” Производство и распределение электроэнергии, газа и воды в 2017 году составит 11,0 млн. руб., или 100,8 % к уровню предыдущего года.</w:t>
      </w:r>
      <w:proofErr w:type="gramEnd"/>
    </w:p>
    <w:p w:rsidR="00BD1125" w:rsidRPr="00077007" w:rsidRDefault="009D19F0" w:rsidP="009D1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BD1125"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t>В 2018 и на период до 2020 года  планируется  умеренный рост потребления электроэнергии, газа и воды в обрабатывающем производстве.</w:t>
      </w:r>
    </w:p>
    <w:p w:rsidR="00BD1125" w:rsidRPr="009D19F0" w:rsidRDefault="00BD1125" w:rsidP="009D19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В 2018 году и на период до 2020 года объем отгруженных товаров собственного производства выполненных работ и услуг собственными </w:t>
      </w:r>
      <w:r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силами увеличится  за счет увеличения ввода нового жилья, расширения объемов выпечки хлебобулочных  и кондитерских изделий ОАО </w:t>
      </w:r>
      <w:proofErr w:type="spellStart"/>
      <w:r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t>Беляевская</w:t>
      </w:r>
      <w:proofErr w:type="spellEnd"/>
      <w:r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МТС «Нива»</w:t>
      </w:r>
      <w:r w:rsidR="009D19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07700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D1125" w:rsidRPr="00077007" w:rsidRDefault="00BD1125" w:rsidP="009D19F0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В целом по промышленности по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Беляевскому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району на 2018 год и на период до 2020 г. индекс производства по </w:t>
      </w:r>
      <w:r w:rsidRPr="000770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77007">
        <w:rPr>
          <w:rFonts w:ascii="Times New Roman" w:hAnsi="Times New Roman" w:cs="Times New Roman"/>
          <w:sz w:val="28"/>
          <w:szCs w:val="28"/>
        </w:rPr>
        <w:t>-</w:t>
      </w:r>
      <w:r w:rsidRPr="000770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77007">
        <w:rPr>
          <w:rFonts w:ascii="Times New Roman" w:hAnsi="Times New Roman" w:cs="Times New Roman"/>
          <w:sz w:val="28"/>
          <w:szCs w:val="28"/>
        </w:rPr>
        <w:t xml:space="preserve"> вариантам увеличится:</w:t>
      </w:r>
    </w:p>
    <w:p w:rsidR="00BD1125" w:rsidRPr="00077007" w:rsidRDefault="00BD1125" w:rsidP="009D19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</w:t>
      </w:r>
      <w:r w:rsidRPr="00077007">
        <w:rPr>
          <w:rFonts w:ascii="Times New Roman" w:hAnsi="Times New Roman" w:cs="Times New Roman"/>
          <w:sz w:val="28"/>
          <w:szCs w:val="28"/>
        </w:rPr>
        <w:tab/>
        <w:t>- в 2018 г.  0,7-1,7%  и составит  40,3 - 40,7 млн. руб.;</w:t>
      </w:r>
    </w:p>
    <w:p w:rsidR="00BD1125" w:rsidRPr="00077007" w:rsidRDefault="00BD1125" w:rsidP="009D19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</w:t>
      </w:r>
      <w:r w:rsidRPr="00077007">
        <w:rPr>
          <w:rFonts w:ascii="Times New Roman" w:hAnsi="Times New Roman" w:cs="Times New Roman"/>
          <w:sz w:val="28"/>
          <w:szCs w:val="28"/>
        </w:rPr>
        <w:tab/>
        <w:t>- в 2019 г.   1,0-1,3% и составит  40,8 – 41,2 млн. руб.;</w:t>
      </w:r>
    </w:p>
    <w:p w:rsidR="00BD1125" w:rsidRPr="00077007" w:rsidRDefault="00BD1125" w:rsidP="009D19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</w:t>
      </w:r>
      <w:r w:rsidRPr="00077007">
        <w:rPr>
          <w:rFonts w:ascii="Times New Roman" w:hAnsi="Times New Roman" w:cs="Times New Roman"/>
          <w:sz w:val="28"/>
          <w:szCs w:val="28"/>
        </w:rPr>
        <w:tab/>
        <w:t xml:space="preserve">- в 2020 г.   1,6-1,8% и составит  41,4 – 42,0 млн. руб. </w:t>
      </w:r>
    </w:p>
    <w:p w:rsidR="00BD1125" w:rsidRPr="00077007" w:rsidRDefault="00BD1125" w:rsidP="00BD112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1125" w:rsidRPr="00077007" w:rsidRDefault="00BD1125" w:rsidP="00BD11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077007">
        <w:rPr>
          <w:rFonts w:ascii="Times New Roman" w:hAnsi="Times New Roman" w:cs="Times New Roman"/>
          <w:b/>
          <w:i/>
          <w:sz w:val="28"/>
          <w:szCs w:val="28"/>
        </w:rPr>
        <w:t>Сельское хозяйство, производство продукции.</w:t>
      </w:r>
    </w:p>
    <w:p w:rsidR="00BD1125" w:rsidRPr="00077007" w:rsidRDefault="00BD1125" w:rsidP="009D19F0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Важным звеном в экономическом развитии Беляевского сельского поселения является сельскохозяйственное производство, от эффективности работы которого зависит стабильность экономической ситуации.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Основными видами продукции, произведенными  на территории  поселения  по прежнему являются: зерно, мясо, молоко, яйца.       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Производством и реализацией сельскохозяйственной продукции на территории поселения занимаются ОАО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МТС Нива,  ООО « Лешкин луг»  , 5 -КФХ и ЛПХ.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Численность работников, занятых  в сельскохозяйственном производстве во всех категориях хозяйств составляет 898  человек.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На территории Беляевского сельского совета расположено одно из крупных сельскохозяйственных предприятий - Открытое акционерное общество,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машинно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- технологическая станция  «Нива»  которое, специализируется на выращивании зерновых культур.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Цель МТС «Нива» - это выращивание зерновых культур и оказание услуг другим организациям по подготовке техники и сельхозинвентаря к полевым работам, а так же оказывает услуги по району – шлифовка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коленвалов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>, регулировка и ремонт всех видов насосов топливной аппаратуры.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На 01 января 2017 года в хозяйстве имеется техники: тракторов 36 штуки, тракторные прицепы 35 штук, жатки валковые 4 штуки, плуги 11 штуки, бороны 756 штук, культиваторы 39 штук, сеялки 23 штуки, посевные комплексы 19, косилки 5 штук, пресс-подборщик 2 единица, зерноуборочный комбайн 23 штуки.   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В 2017 году ОАО МТС «Нива»  закупку техники не производила.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Беляевской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МТС «Нива»  имеется пекарня, которая производит хлебобулочные изделия в количестве 287 тонну в год.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Не малую роль в производстве и реализации сельскохозяйственной продукции занимают КФХ и ЛПХ.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Животноводство.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Поголовье КРС во всех категориях хозяйств на территории поселения на 01 октября 2017 года составляет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КРС 1454 голов, в том числе коров 583 голов,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lastRenderedPageBreak/>
        <w:t xml:space="preserve">- свиней 1098 голов, </w:t>
      </w:r>
    </w:p>
    <w:p w:rsidR="00BD1125" w:rsidRPr="00077007" w:rsidRDefault="00BD1125" w:rsidP="009D19F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овец и коз 664 голов,</w:t>
      </w:r>
    </w:p>
    <w:p w:rsidR="00BD1125" w:rsidRPr="00077007" w:rsidRDefault="00BD1125" w:rsidP="009D19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- лошадей 15 голов. </w:t>
      </w:r>
    </w:p>
    <w:p w:rsidR="00BD1125" w:rsidRPr="00077007" w:rsidRDefault="00BD1125" w:rsidP="000C3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Производством продукции животноводства на территории Беляевского сельского совета занимается   ООО </w:t>
      </w:r>
      <w:r w:rsidRPr="00077007">
        <w:rPr>
          <w:rFonts w:ascii="Times New Roman" w:hAnsi="Times New Roman" w:cs="Times New Roman"/>
          <w:color w:val="000000"/>
          <w:sz w:val="28"/>
          <w:szCs w:val="28"/>
        </w:rPr>
        <w:t>«Лешкин луг»</w:t>
      </w:r>
      <w:r w:rsidRPr="00077007">
        <w:rPr>
          <w:rFonts w:ascii="Times New Roman" w:hAnsi="Times New Roman" w:cs="Times New Roman"/>
          <w:sz w:val="28"/>
          <w:szCs w:val="28"/>
        </w:rPr>
        <w:t xml:space="preserve"> КФК и ЛПХ.</w:t>
      </w:r>
    </w:p>
    <w:p w:rsidR="00BD1125" w:rsidRPr="00077007" w:rsidRDefault="00BD1125" w:rsidP="000C3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За 2017 год  произведено (реализовано) скота и птицы на убой (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живом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 xml:space="preserve"> весе) 214 тонн.</w:t>
      </w:r>
      <w:r w:rsidRPr="00077007">
        <w:rPr>
          <w:rFonts w:ascii="Times New Roman" w:hAnsi="Times New Roman" w:cs="Times New Roman"/>
          <w:color w:val="D99594"/>
          <w:sz w:val="28"/>
          <w:szCs w:val="28"/>
        </w:rPr>
        <w:t xml:space="preserve">  </w:t>
      </w:r>
      <w:r w:rsidRPr="00077007">
        <w:rPr>
          <w:rFonts w:ascii="Times New Roman" w:hAnsi="Times New Roman" w:cs="Times New Roman"/>
          <w:sz w:val="28"/>
          <w:szCs w:val="28"/>
        </w:rPr>
        <w:t>Из них произведено сельхозпредприятиями- 20 тонн,</w:t>
      </w:r>
      <w:r w:rsidRPr="00077007">
        <w:rPr>
          <w:rFonts w:ascii="Times New Roman" w:hAnsi="Times New Roman" w:cs="Times New Roman"/>
          <w:color w:val="D99594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>хозяйствами населения-165 тонн, фермерскими хозяйствами- 29 тонн.</w:t>
      </w:r>
    </w:p>
    <w:p w:rsidR="00BD1125" w:rsidRPr="00077007" w:rsidRDefault="00BD1125" w:rsidP="009D1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color w:val="D99594"/>
          <w:sz w:val="28"/>
          <w:szCs w:val="28"/>
        </w:rPr>
        <w:t xml:space="preserve">        </w:t>
      </w:r>
      <w:r w:rsidRPr="00077007">
        <w:rPr>
          <w:rFonts w:ascii="Times New Roman" w:hAnsi="Times New Roman" w:cs="Times New Roman"/>
          <w:sz w:val="28"/>
          <w:szCs w:val="28"/>
        </w:rPr>
        <w:t>Произведено молока 700 тонн, Из них сельхозпредприятиями - 98 тонн, хозяйствами населения - 502 тонн, фермерскими хозяйствами - 100 тонн.</w:t>
      </w:r>
    </w:p>
    <w:p w:rsidR="00BD1125" w:rsidRPr="00077007" w:rsidRDefault="00BD1125" w:rsidP="009D19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Технопарк хозяйств всех форм собственности  постоянно обновляется, поддерживается в исправном состоянии и отвечает современному уровню эксплуатации.</w:t>
      </w:r>
    </w:p>
    <w:p w:rsidR="00BD1125" w:rsidRPr="00077007" w:rsidRDefault="00BD1125" w:rsidP="000C31A7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Постоянно проводится переподготовка и повышение квалификации специалистов АПК.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На перспективу для развития сельского хозяйства необходимо</w:t>
      </w:r>
    </w:p>
    <w:p w:rsidR="00BD1125" w:rsidRPr="00077007" w:rsidRDefault="00BD1125" w:rsidP="00C93994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Строго соблюдать и выполнять технологию возделывания зерновых, зернобобовых, кормовых и сельскохозяйственных культур;</w:t>
      </w:r>
    </w:p>
    <w:p w:rsidR="00BD1125" w:rsidRPr="00077007" w:rsidRDefault="00BD1125" w:rsidP="000C31A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Вводить в севооборот однолетние и многолетние травы, что в дальнейшем скажется на улучшении структуры пашни и получении более высоких урожаев всех культур. Получение высококачественного сена.</w:t>
      </w:r>
    </w:p>
    <w:p w:rsidR="00BD1125" w:rsidRPr="000C31A7" w:rsidRDefault="00BD1125" w:rsidP="000C31A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Вносить органические и минеральные удобрения.</w:t>
      </w:r>
    </w:p>
    <w:p w:rsidR="00BD1125" w:rsidRPr="00077007" w:rsidRDefault="00BD1125" w:rsidP="000C31A7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007">
        <w:rPr>
          <w:rFonts w:ascii="Times New Roman" w:hAnsi="Times New Roman" w:cs="Times New Roman"/>
          <w:color w:val="000000"/>
          <w:sz w:val="28"/>
          <w:szCs w:val="28"/>
        </w:rPr>
        <w:t>Для создания лучших условий функционирования отрасли животноводства на  перспективу 2017-2020 годы в таких хозяйствах поселения как ООО «Лешкин луг» и ЛПХ планируют:</w:t>
      </w:r>
    </w:p>
    <w:p w:rsidR="00BD1125" w:rsidRPr="00077007" w:rsidRDefault="00C13021" w:rsidP="00BD11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 з</w:t>
      </w:r>
      <w:r w:rsidR="00BD1125" w:rsidRPr="00077007">
        <w:rPr>
          <w:rFonts w:ascii="Times New Roman" w:hAnsi="Times New Roman" w:cs="Times New Roman"/>
          <w:color w:val="000000"/>
          <w:sz w:val="28"/>
          <w:szCs w:val="28"/>
        </w:rPr>
        <w:t>аготавливать кормов по 25 ц. к. ед. на 1 условную голову;</w:t>
      </w:r>
    </w:p>
    <w:p w:rsidR="00BD1125" w:rsidRPr="00077007" w:rsidRDefault="00C13021" w:rsidP="00BD11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 у</w:t>
      </w:r>
      <w:r w:rsidR="00BD1125" w:rsidRPr="00077007">
        <w:rPr>
          <w:rFonts w:ascii="Times New Roman" w:hAnsi="Times New Roman" w:cs="Times New Roman"/>
          <w:color w:val="000000"/>
          <w:sz w:val="28"/>
          <w:szCs w:val="28"/>
        </w:rPr>
        <w:t>величивать производство скота и птицы (в живом весе);</w:t>
      </w:r>
    </w:p>
    <w:p w:rsidR="00BD1125" w:rsidRPr="00077007" w:rsidRDefault="00C13021" w:rsidP="00BD112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 у</w:t>
      </w:r>
      <w:r w:rsidR="00BD1125" w:rsidRPr="00077007">
        <w:rPr>
          <w:rFonts w:ascii="Times New Roman" w:hAnsi="Times New Roman" w:cs="Times New Roman"/>
          <w:color w:val="000000"/>
          <w:sz w:val="28"/>
          <w:szCs w:val="28"/>
        </w:rPr>
        <w:t>величить надои молока;</w:t>
      </w:r>
    </w:p>
    <w:p w:rsidR="00BD1125" w:rsidRDefault="00C13021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</w:t>
      </w:r>
      <w:r w:rsidR="00BD1125" w:rsidRPr="00077007">
        <w:rPr>
          <w:rFonts w:ascii="Times New Roman" w:hAnsi="Times New Roman" w:cs="Times New Roman"/>
          <w:sz w:val="28"/>
          <w:szCs w:val="28"/>
        </w:rPr>
        <w:t>величить количество и качество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021" w:rsidRPr="00077007" w:rsidRDefault="00C13021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D1125" w:rsidRDefault="00BD1125" w:rsidP="00BD1125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77007">
        <w:rPr>
          <w:rFonts w:ascii="Times New Roman" w:hAnsi="Times New Roman" w:cs="Times New Roman"/>
          <w:b/>
          <w:i/>
          <w:sz w:val="28"/>
          <w:szCs w:val="28"/>
        </w:rPr>
        <w:t>Финансы</w:t>
      </w:r>
    </w:p>
    <w:p w:rsidR="00C13021" w:rsidRPr="00077007" w:rsidRDefault="00C13021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D1125" w:rsidRPr="00077007" w:rsidRDefault="00BD1125" w:rsidP="00C93994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Финансовый баланс муниципального образования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сельсовет отражает объем финансовых ресурсов, расходуемых для финансирования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капиталлообразования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>, коллективного потребления и удовлетворения социальных потребностей, и выявляет источники их формирования. Назначение финансового баланса муниципального образования заключается в определении финансового результата воспроизводственного процесса района  (располагаемых доходов и направлений их использования).</w:t>
      </w:r>
    </w:p>
    <w:p w:rsidR="00BD1125" w:rsidRPr="00077007" w:rsidRDefault="00BD1125" w:rsidP="00C93994">
      <w:pPr>
        <w:pStyle w:val="a5"/>
        <w:tabs>
          <w:tab w:val="left" w:pos="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Разработка финансового баланса определяется нормативно-законодательными актами РФ: Бюджетным и Налоговым кодексами РФ, и соответствующим региональным законодательством. Состав показателей финансового баланса соответствует бюджетной классификации РФ, утвержденной приказом Минфина России от 21.12.2011 № 180- н. Показатель </w:t>
      </w:r>
      <w:r w:rsidRPr="00077007">
        <w:rPr>
          <w:rFonts w:ascii="Times New Roman" w:hAnsi="Times New Roman" w:cs="Times New Roman"/>
          <w:sz w:val="28"/>
          <w:szCs w:val="28"/>
        </w:rPr>
        <w:lastRenderedPageBreak/>
        <w:t xml:space="preserve">«всего доходов» характеризует располагаемые ресурсы поселения, образованные в результате перераспределения средств с федеральным и областным уровнями власти. </w:t>
      </w:r>
    </w:p>
    <w:p w:rsidR="00BD1125" w:rsidRPr="00077007" w:rsidRDefault="00BD1125" w:rsidP="00C93994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Размер располагаемых финансовых ресурсов поселения в 2017 году составит 10,5 млн. руб.- это: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- налоговые (9,9 млн. руб.) и неналоговые 595,2 тыс. руб.) - то есть доходы, собранные на территории поселения;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- средства, получаемые от федеральных и областных уровней  (3,35  млн. руб.),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 По сравнению с 2016 годом (19,2 млн. руб.) доходы  увеличились на 1,8 млн. руб.  за счет средств, безвозмездных поступлений.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Значительную долю доходов в 2017 году составят: 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НДФЛ 6,1 млн. руб. или 29%,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- земельный налог 1,6 млн. руб.(7,6%), 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безвозмездные поступления 10,5 млн. руб. (50,0%).</w:t>
      </w:r>
    </w:p>
    <w:p w:rsidR="00B46BB6" w:rsidRDefault="00BD1125" w:rsidP="00B46BB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расходной части финансового баланса отражены затраты, источниками финансирования которых являются местный бюджет, областной, федеральный бюджеты, территориальные государственные внебюджетные фонды. В 2017 году расходная часть финансового баланса составит 22,3 млн. руб., от расходов 2016 года 20,3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., на 2,0 млн. руб. больше. </w:t>
      </w:r>
    </w:p>
    <w:p w:rsidR="00BD1125" w:rsidRPr="00077007" w:rsidRDefault="00BD1125" w:rsidP="00B46BB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Приоритетным направлением в расходной части баланса по-прежнему остаются расходы 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>: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жилищно-коммунальное хозяйство 7,4 млн. руб. или 33,0%;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общегосударственные вопросы 4,6 млн. руб. – 20,6%;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-культура, физкультура 0,900 млн. руб. – 40,0%                       </w:t>
      </w:r>
    </w:p>
    <w:p w:rsidR="00BD1125" w:rsidRPr="0007700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-национальная экономика 4,6 млн. руб.- 21,0%</w:t>
      </w:r>
    </w:p>
    <w:p w:rsidR="00DF6AFD" w:rsidRDefault="00BD1125" w:rsidP="00DF6AF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сельсовет в 2017 году были проведены работы по капитальному ремонту водопроводной сети</w:t>
      </w:r>
      <w:r w:rsidRPr="000770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>по</w:t>
      </w:r>
      <w:r w:rsidR="00DF6AFD">
        <w:rPr>
          <w:rFonts w:ascii="Times New Roman" w:hAnsi="Times New Roman" w:cs="Times New Roman"/>
          <w:sz w:val="28"/>
          <w:szCs w:val="28"/>
        </w:rPr>
        <w:t xml:space="preserve"> ул. Первомайская, Южная и </w:t>
      </w:r>
      <w:proofErr w:type="spellStart"/>
      <w:r w:rsidR="00DF6AFD">
        <w:rPr>
          <w:rFonts w:ascii="Times New Roman" w:hAnsi="Times New Roman" w:cs="Times New Roman"/>
          <w:sz w:val="28"/>
          <w:szCs w:val="28"/>
        </w:rPr>
        <w:t>Новосе</w:t>
      </w:r>
      <w:r w:rsidRPr="00077007">
        <w:rPr>
          <w:rFonts w:ascii="Times New Roman" w:hAnsi="Times New Roman" w:cs="Times New Roman"/>
          <w:sz w:val="28"/>
          <w:szCs w:val="28"/>
        </w:rPr>
        <w:t>ловская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на сумму 962,2 тыс. руб. (средства поселения). </w:t>
      </w:r>
    </w:p>
    <w:p w:rsidR="000B5E6C" w:rsidRDefault="00BD1125" w:rsidP="00DF6AF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007">
        <w:rPr>
          <w:rFonts w:ascii="Times New Roman" w:hAnsi="Times New Roman" w:cs="Times New Roman"/>
          <w:sz w:val="28"/>
          <w:szCs w:val="28"/>
        </w:rPr>
        <w:t xml:space="preserve">Были отремонтированы из местного бюджета 6 водонапорных  колодца с заменой люкса по ул. Рыбная, Первомайская,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Новоселовская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>, Торговая, Почтовая, Советская на сумму 79414,1,0 тыс. руб. Устранение деформаций и повреждений (ямочный ремонт) асфальтобетонного покрытие дорог с.</w:t>
      </w:r>
      <w:r w:rsidR="00DF6AFD">
        <w:rPr>
          <w:rFonts w:ascii="Times New Roman" w:hAnsi="Times New Roman" w:cs="Times New Roman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 xml:space="preserve">Беляевка  затрачено 396,765 тыс. руб. </w:t>
      </w:r>
      <w:proofErr w:type="gramEnd"/>
    </w:p>
    <w:p w:rsidR="000B5E6C" w:rsidRDefault="00BD1125" w:rsidP="00DF6AFD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077007">
        <w:rPr>
          <w:rFonts w:ascii="Times New Roman" w:hAnsi="Times New Roman" w:cs="Times New Roman"/>
          <w:sz w:val="28"/>
          <w:szCs w:val="28"/>
        </w:rPr>
        <w:t>Ремонт асфальтобетонного покрытие части улицы Молодежная от улицы Ленинской д.2в по ул. Школьная (230 мет.) и части ул.</w:t>
      </w:r>
      <w:r w:rsidR="00DF6AFD">
        <w:rPr>
          <w:rFonts w:ascii="Times New Roman" w:hAnsi="Times New Roman" w:cs="Times New Roman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>Школьная от дома 2в (73 мет.) в с.</w:t>
      </w:r>
      <w:r w:rsidR="00DF6AFD">
        <w:rPr>
          <w:rFonts w:ascii="Times New Roman" w:hAnsi="Times New Roman" w:cs="Times New Roman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>Беляевка на</w:t>
      </w:r>
      <w:r w:rsidRPr="000770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>сумму 1446013,60 тыс. руб. (местный бюджет).</w:t>
      </w:r>
      <w:r w:rsidRPr="000770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</w:p>
    <w:p w:rsidR="000B5E6C" w:rsidRDefault="00BD1125" w:rsidP="000B5E6C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Ремонт кровли жилого дома </w:t>
      </w:r>
      <w:r w:rsidR="00DF6AFD" w:rsidRPr="00077007">
        <w:rPr>
          <w:rFonts w:ascii="Times New Roman" w:hAnsi="Times New Roman" w:cs="Times New Roman"/>
          <w:sz w:val="28"/>
          <w:szCs w:val="28"/>
        </w:rPr>
        <w:t>расположенного</w:t>
      </w:r>
      <w:r w:rsidRPr="00077007">
        <w:rPr>
          <w:rFonts w:ascii="Times New Roman" w:hAnsi="Times New Roman" w:cs="Times New Roman"/>
          <w:sz w:val="28"/>
          <w:szCs w:val="28"/>
        </w:rPr>
        <w:t xml:space="preserve"> по улице Школьная, д.55 на сумму 62044,24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E6C" w:rsidRDefault="00BD1125" w:rsidP="00DF6AF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Выполнение противопожарных м</w:t>
      </w:r>
      <w:r w:rsidR="000B5E6C">
        <w:rPr>
          <w:rFonts w:ascii="Times New Roman" w:hAnsi="Times New Roman" w:cs="Times New Roman"/>
          <w:sz w:val="28"/>
          <w:szCs w:val="28"/>
        </w:rPr>
        <w:t>ероприятий по расчистке лесонаса</w:t>
      </w:r>
      <w:r w:rsidRPr="00077007">
        <w:rPr>
          <w:rFonts w:ascii="Times New Roman" w:hAnsi="Times New Roman" w:cs="Times New Roman"/>
          <w:sz w:val="28"/>
          <w:szCs w:val="28"/>
        </w:rPr>
        <w:t>ждений пер.</w:t>
      </w:r>
      <w:r w:rsidR="000B5E6C">
        <w:rPr>
          <w:rFonts w:ascii="Times New Roman" w:hAnsi="Times New Roman" w:cs="Times New Roman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>Молодежный с.</w:t>
      </w:r>
      <w:r w:rsidR="000B5E6C">
        <w:rPr>
          <w:rFonts w:ascii="Times New Roman" w:hAnsi="Times New Roman" w:cs="Times New Roman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 xml:space="preserve">Беляевка на сумму 96971,0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1125" w:rsidRPr="00077007" w:rsidRDefault="00BD1125" w:rsidP="00DF6AF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lastRenderedPageBreak/>
        <w:t xml:space="preserve">Приобретались оборудование площадок для установки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мусорных контейнеров в размере 8 штук на сумму 105509,58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1125" w:rsidRPr="00077007" w:rsidRDefault="00BD1125" w:rsidP="00EC53F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Приобретение мемориальных плит 45*70 гранит в </w:t>
      </w:r>
      <w:r w:rsidR="00E57043" w:rsidRPr="00077007">
        <w:rPr>
          <w:rFonts w:ascii="Times New Roman" w:hAnsi="Times New Roman" w:cs="Times New Roman"/>
          <w:sz w:val="28"/>
          <w:szCs w:val="28"/>
        </w:rPr>
        <w:t>количестве</w:t>
      </w:r>
      <w:r w:rsidRPr="00077007">
        <w:rPr>
          <w:rFonts w:ascii="Times New Roman" w:hAnsi="Times New Roman" w:cs="Times New Roman"/>
          <w:sz w:val="28"/>
          <w:szCs w:val="28"/>
        </w:rPr>
        <w:t xml:space="preserve"> 13 шт. на общую сумму 97500 тыс. руб. Малая архитектурная композиция «Памятник участникам Великой Отечественной войны» в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колличестве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1 шт. на общую сумму 98000 руб.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>анаталап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>.</w:t>
      </w:r>
    </w:p>
    <w:p w:rsidR="00BD1125" w:rsidRPr="00077007" w:rsidRDefault="00BD1125" w:rsidP="00E570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На содержание РДК направлено</w:t>
      </w:r>
      <w:r w:rsidR="00E57043">
        <w:rPr>
          <w:rFonts w:ascii="Times New Roman" w:hAnsi="Times New Roman" w:cs="Times New Roman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 xml:space="preserve">1000,0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; расходы на заработную плату работников МУ культуры 2791,5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>., содержание мест захоронения 100,0 тыс. руб.</w:t>
      </w:r>
    </w:p>
    <w:p w:rsidR="00BD1125" w:rsidRPr="00077007" w:rsidRDefault="00BD1125" w:rsidP="00EC53F9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Расходы  2018 года составят 10,5 млн. руб. по 1 варианту и 10,5 млн. руб. по  2 варианту.</w:t>
      </w:r>
    </w:p>
    <w:p w:rsidR="00BD1125" w:rsidRPr="00077007" w:rsidRDefault="00BD1125" w:rsidP="00E5704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2017 году резервный фонд составил 262,4 тыс. руб. Защита населения и территории от чрезвычайных ситуаций природного и технического характера 470 тыс. руб. в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077007">
        <w:rPr>
          <w:rFonts w:ascii="Times New Roman" w:hAnsi="Times New Roman" w:cs="Times New Roman"/>
          <w:sz w:val="28"/>
          <w:szCs w:val="28"/>
        </w:rPr>
        <w:t>:</w:t>
      </w:r>
    </w:p>
    <w:p w:rsidR="00BD1125" w:rsidRPr="00077007" w:rsidRDefault="00BD1125" w:rsidP="00E5704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проведение мероприятий направленных на предупреждение чрезвычайных ситуаций 350,0 тыс. руб.</w:t>
      </w:r>
    </w:p>
    <w:p w:rsidR="00BD1125" w:rsidRPr="00077007" w:rsidRDefault="00BD1125" w:rsidP="00E5704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создание и пополнение резервов материальных ресурсов для ликвидации чрезвычайных ситуаций 170,0 тыс. руб.</w:t>
      </w:r>
    </w:p>
    <w:p w:rsidR="00BD1125" w:rsidRPr="00077007" w:rsidRDefault="00BD1125" w:rsidP="00EC53F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В 2018 году, 2019 году и на период до 2020 года превышение расходов над доходами не предусмотрено.</w:t>
      </w:r>
    </w:p>
    <w:p w:rsidR="00BD1125" w:rsidRDefault="00BD1125" w:rsidP="00EC53F9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сельсовет принимает все меры по повышению доли собственных доходов в консолидированном бюджете территории.   </w:t>
      </w:r>
    </w:p>
    <w:p w:rsidR="00B46BB6" w:rsidRPr="00077007" w:rsidRDefault="00B46BB6" w:rsidP="00EC53F9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125" w:rsidRPr="00077007" w:rsidRDefault="00BD1125" w:rsidP="00BD112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Малое предпринимательство</w:t>
      </w:r>
    </w:p>
    <w:p w:rsidR="00BD1125" w:rsidRPr="00077007" w:rsidRDefault="00BD1125" w:rsidP="00EC5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действует 27 малых предприятия и 117 индивидуальных предпринимателей.  </w:t>
      </w:r>
    </w:p>
    <w:p w:rsidR="00BD1125" w:rsidRPr="00077007" w:rsidRDefault="00BD1125" w:rsidP="00EC53F9">
      <w:pPr>
        <w:pStyle w:val="12"/>
        <w:ind w:firstLine="567"/>
        <w:jc w:val="both"/>
        <w:rPr>
          <w:sz w:val="28"/>
          <w:szCs w:val="28"/>
        </w:rPr>
      </w:pPr>
      <w:r w:rsidRPr="00077007">
        <w:rPr>
          <w:sz w:val="28"/>
          <w:szCs w:val="28"/>
        </w:rPr>
        <w:t>По отраслям экономической деятельности  малые предприятия распределяются следующим образом: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905"/>
        <w:gridCol w:w="1665"/>
      </w:tblGrid>
      <w:tr w:rsidR="00BD1125" w:rsidRPr="00077007" w:rsidTr="008B6C8A">
        <w:tc>
          <w:tcPr>
            <w:tcW w:w="7905" w:type="dxa"/>
          </w:tcPr>
          <w:p w:rsidR="00BD1125" w:rsidRPr="00077007" w:rsidRDefault="00BD1125" w:rsidP="00EC53F9">
            <w:pPr>
              <w:pStyle w:val="12"/>
              <w:jc w:val="both"/>
              <w:rPr>
                <w:sz w:val="28"/>
                <w:szCs w:val="28"/>
              </w:rPr>
            </w:pPr>
          </w:p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  <w:r w:rsidRPr="00077007">
              <w:rPr>
                <w:sz w:val="28"/>
                <w:szCs w:val="28"/>
              </w:rPr>
              <w:t xml:space="preserve">- обрабатывающие производства - 1                                                  </w:t>
            </w:r>
          </w:p>
        </w:tc>
        <w:tc>
          <w:tcPr>
            <w:tcW w:w="166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D1125" w:rsidRPr="00077007" w:rsidTr="008B6C8A">
        <w:tc>
          <w:tcPr>
            <w:tcW w:w="790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  <w:r w:rsidRPr="00077007">
              <w:rPr>
                <w:sz w:val="28"/>
                <w:szCs w:val="28"/>
              </w:rPr>
              <w:t xml:space="preserve">-сельское хозяйство - 3                                               </w:t>
            </w:r>
          </w:p>
        </w:tc>
        <w:tc>
          <w:tcPr>
            <w:tcW w:w="166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D1125" w:rsidRPr="00077007" w:rsidTr="008B6C8A">
        <w:tc>
          <w:tcPr>
            <w:tcW w:w="790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  <w:r w:rsidRPr="00077007">
              <w:rPr>
                <w:sz w:val="28"/>
                <w:szCs w:val="28"/>
              </w:rPr>
              <w:t xml:space="preserve">-производство и распределение электроэнергии, газа и воды - 3         </w:t>
            </w:r>
          </w:p>
        </w:tc>
        <w:tc>
          <w:tcPr>
            <w:tcW w:w="166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D1125" w:rsidRPr="00077007" w:rsidTr="008B6C8A">
        <w:tc>
          <w:tcPr>
            <w:tcW w:w="790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  <w:r w:rsidRPr="00077007">
              <w:rPr>
                <w:sz w:val="28"/>
                <w:szCs w:val="28"/>
              </w:rPr>
              <w:t xml:space="preserve">-розничная торговля -7                                                                          </w:t>
            </w:r>
          </w:p>
        </w:tc>
        <w:tc>
          <w:tcPr>
            <w:tcW w:w="166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D1125" w:rsidRPr="00077007" w:rsidTr="008B6C8A">
        <w:tc>
          <w:tcPr>
            <w:tcW w:w="790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  <w:r w:rsidRPr="00077007">
              <w:rPr>
                <w:sz w:val="28"/>
                <w:szCs w:val="28"/>
              </w:rPr>
              <w:t xml:space="preserve">-транспорт  -2                                                                                         </w:t>
            </w:r>
          </w:p>
        </w:tc>
        <w:tc>
          <w:tcPr>
            <w:tcW w:w="166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D1125" w:rsidRPr="00077007" w:rsidTr="008B6C8A">
        <w:tc>
          <w:tcPr>
            <w:tcW w:w="790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  <w:r w:rsidRPr="00077007">
              <w:rPr>
                <w:sz w:val="28"/>
                <w:szCs w:val="28"/>
              </w:rPr>
              <w:t xml:space="preserve">-строительство -5                                                                                   </w:t>
            </w:r>
          </w:p>
        </w:tc>
        <w:tc>
          <w:tcPr>
            <w:tcW w:w="166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D1125" w:rsidRPr="00077007" w:rsidTr="008B6C8A">
        <w:tc>
          <w:tcPr>
            <w:tcW w:w="790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  <w:r w:rsidRPr="00077007">
              <w:rPr>
                <w:sz w:val="28"/>
                <w:szCs w:val="28"/>
              </w:rPr>
              <w:t xml:space="preserve">- предоставление прочих коммунальных, социальных и </w:t>
            </w:r>
          </w:p>
          <w:p w:rsidR="00BD1125" w:rsidRPr="00077007" w:rsidRDefault="00BD1125" w:rsidP="00470A85">
            <w:pPr>
              <w:pStyle w:val="12"/>
              <w:tabs>
                <w:tab w:val="left" w:pos="525"/>
              </w:tabs>
              <w:ind w:firstLine="567"/>
              <w:jc w:val="both"/>
              <w:rPr>
                <w:sz w:val="28"/>
                <w:szCs w:val="28"/>
              </w:rPr>
            </w:pPr>
            <w:r w:rsidRPr="00077007">
              <w:rPr>
                <w:sz w:val="28"/>
                <w:szCs w:val="28"/>
              </w:rPr>
              <w:t xml:space="preserve">персональных  услуг -2                                                                         </w:t>
            </w:r>
          </w:p>
        </w:tc>
        <w:tc>
          <w:tcPr>
            <w:tcW w:w="166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BD1125" w:rsidRPr="00077007" w:rsidTr="008B6C8A">
        <w:tc>
          <w:tcPr>
            <w:tcW w:w="790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  <w:r w:rsidRPr="00077007">
              <w:rPr>
                <w:sz w:val="28"/>
                <w:szCs w:val="28"/>
              </w:rPr>
              <w:t xml:space="preserve">- другие   - 4                                                                                         </w:t>
            </w:r>
          </w:p>
        </w:tc>
        <w:tc>
          <w:tcPr>
            <w:tcW w:w="1665" w:type="dxa"/>
          </w:tcPr>
          <w:p w:rsidR="00BD1125" w:rsidRPr="00077007" w:rsidRDefault="00BD1125" w:rsidP="00EC53F9">
            <w:pPr>
              <w:pStyle w:val="12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470A85" w:rsidRDefault="00470A85" w:rsidP="00470A8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1125" w:rsidRPr="0007700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D1125" w:rsidRPr="00077007" w:rsidRDefault="00BD1125" w:rsidP="00470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Численность малых предприятий осталось на прежнем уровне</w:t>
      </w:r>
    </w:p>
    <w:p w:rsidR="00BD1125" w:rsidRPr="00077007" w:rsidRDefault="00BD1125" w:rsidP="00470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lastRenderedPageBreak/>
        <w:t>Количество зарегистрированных индивидуальных предпринимателей составляет  117, из них действующих – 102 ИП. Осуществляется деятельность в сфере оптовой и розничной торговли, в сфере перевозок, предоставления  услуг, в сельском хозяйстве и прочие.</w:t>
      </w:r>
    </w:p>
    <w:p w:rsidR="00BD1125" w:rsidRPr="00077007" w:rsidRDefault="00BD1125" w:rsidP="00470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В 2017 году численность работающих на малых предприятиях составляет 154 человека и  планируется увеличение к 2020 году  до 226 человек.</w:t>
      </w:r>
    </w:p>
    <w:p w:rsidR="00BD1125" w:rsidRPr="00077007" w:rsidRDefault="00BD1125" w:rsidP="00A55C6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5C62" w:rsidRPr="0007700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</w:t>
      </w:r>
      <w:r w:rsidRPr="00077007">
        <w:rPr>
          <w:rFonts w:ascii="Times New Roman" w:hAnsi="Times New Roman" w:cs="Times New Roman"/>
          <w:b/>
          <w:i/>
          <w:sz w:val="28"/>
          <w:szCs w:val="28"/>
        </w:rPr>
        <w:t>Потребительский рынок</w:t>
      </w:r>
    </w:p>
    <w:p w:rsidR="00BD1125" w:rsidRPr="00077007" w:rsidRDefault="00BD1125" w:rsidP="002D70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Основная часть общеэкономического оборота принадлежит потребительскому рынку как составной части экономики поселения, отражающей динамику товарно-денежных отношений населения на рынке товаров и услуг, социально - экономическое состояние общества муниципального образования и региона в целом. </w:t>
      </w:r>
    </w:p>
    <w:p w:rsidR="00BD1125" w:rsidRPr="00077007" w:rsidRDefault="00BD1125" w:rsidP="002D70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Основная часть товарооборота муниципального образования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сельсовет формируется сетевыми магазинами. </w:t>
      </w:r>
    </w:p>
    <w:p w:rsidR="00BD1125" w:rsidRPr="00077007" w:rsidRDefault="00BD1125" w:rsidP="002D7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2016 году на  территории муниципального образования функционировали 80 стационарных торговых объекта общей площадью 4386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., торговая площадь 3119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кв.метра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Обеспеченность торговыми  площадями на 1000 жителей 504.9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1125" w:rsidRPr="00077007" w:rsidRDefault="00BD1125" w:rsidP="002D70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Оценочно в 2017 году на территории МО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сельсовет действует 85 магазинов общей площадью 4947,24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., торговая площадь – 3677,45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Обеспеченность торговыми площадями на 10000 жителей в 2017 году составляет 594,9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4A7" w:rsidRDefault="00BD1125" w:rsidP="002D7074">
      <w:pPr>
        <w:pStyle w:val="12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На территории  сельсовета 19 магазинов со смешанным ассортиментом товаров, 53 магазина по продаже непродовольственных товаров, 13 продовольственных магазинов. Торговую сеть представляют магазины СПК «Птицефабрика Гайская», ЗАО «Тандер» «Магнит», «Пятерочка». </w:t>
      </w:r>
    </w:p>
    <w:p w:rsidR="00BD1125" w:rsidRPr="00077007" w:rsidRDefault="00BD1125" w:rsidP="003874A7">
      <w:pPr>
        <w:pStyle w:val="12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77007">
        <w:rPr>
          <w:sz w:val="28"/>
          <w:szCs w:val="28"/>
        </w:rPr>
        <w:t xml:space="preserve">На территории поселения действуют 2 нестационарных торговых объекта - </w:t>
      </w:r>
      <w:proofErr w:type="spellStart"/>
      <w:r w:rsidRPr="00077007">
        <w:rPr>
          <w:sz w:val="28"/>
          <w:szCs w:val="28"/>
        </w:rPr>
        <w:t>Саракташский</w:t>
      </w:r>
      <w:proofErr w:type="spellEnd"/>
      <w:r w:rsidRPr="00077007">
        <w:rPr>
          <w:sz w:val="28"/>
          <w:szCs w:val="28"/>
        </w:rPr>
        <w:t xml:space="preserve"> почтам </w:t>
      </w:r>
      <w:proofErr w:type="spellStart"/>
      <w:r w:rsidRPr="00077007">
        <w:rPr>
          <w:sz w:val="28"/>
          <w:szCs w:val="28"/>
        </w:rPr>
        <w:t>Беляевское</w:t>
      </w:r>
      <w:proofErr w:type="spellEnd"/>
      <w:r w:rsidRPr="00077007">
        <w:rPr>
          <w:sz w:val="28"/>
          <w:szCs w:val="28"/>
        </w:rPr>
        <w:t xml:space="preserve"> ОПС (киоск) и ИП </w:t>
      </w:r>
      <w:proofErr w:type="spellStart"/>
      <w:r w:rsidRPr="00077007">
        <w:rPr>
          <w:sz w:val="28"/>
          <w:szCs w:val="28"/>
        </w:rPr>
        <w:t>Яркин</w:t>
      </w:r>
      <w:proofErr w:type="spellEnd"/>
      <w:r w:rsidRPr="00077007">
        <w:rPr>
          <w:sz w:val="28"/>
          <w:szCs w:val="28"/>
        </w:rPr>
        <w:t xml:space="preserve"> А.С. «Табак».</w:t>
      </w:r>
    </w:p>
    <w:p w:rsidR="003874A7" w:rsidRDefault="00BD1125" w:rsidP="00BD11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</w:t>
      </w:r>
      <w:r w:rsidR="003874A7">
        <w:rPr>
          <w:rFonts w:ascii="Times New Roman" w:hAnsi="Times New Roman" w:cs="Times New Roman"/>
          <w:sz w:val="28"/>
          <w:szCs w:val="28"/>
        </w:rPr>
        <w:t xml:space="preserve">  </w:t>
      </w:r>
      <w:r w:rsidRPr="00077007">
        <w:rPr>
          <w:rFonts w:ascii="Times New Roman" w:hAnsi="Times New Roman" w:cs="Times New Roman"/>
          <w:sz w:val="28"/>
          <w:szCs w:val="28"/>
        </w:rPr>
        <w:t>Потребительский рынок на территории  сельсовета достаточно насыщен основными продуктами питания, чему способствуют местные производители, их доля в структуре розничной торговли составляет 14,8 %.</w:t>
      </w:r>
    </w:p>
    <w:p w:rsidR="00BD1125" w:rsidRPr="00077007" w:rsidRDefault="00BD1125" w:rsidP="003874A7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Наибольшую долю среди местных товаропроизводителей занимает  ОАО «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МТС «Нива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 xml:space="preserve">»., 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 xml:space="preserve">которые   занимаются выработкой хлеба, хлебобулочных и кондитерских изделий, реализуемых  в магазинах  Беляевского района. </w:t>
      </w:r>
    </w:p>
    <w:p w:rsidR="00BD1125" w:rsidRPr="00077007" w:rsidRDefault="00BD1125" w:rsidP="003874A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Предприятий оптовой торговли на территории района нет.</w:t>
      </w:r>
    </w:p>
    <w:p w:rsidR="00BD1125" w:rsidRPr="00077007" w:rsidRDefault="00BD1125" w:rsidP="003874A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Ценовую политику на потребительском рынке формируют торговые сети.</w:t>
      </w:r>
    </w:p>
    <w:p w:rsidR="00BD1125" w:rsidRPr="00077007" w:rsidRDefault="00BD1125" w:rsidP="00E84DFF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Удельный вес сетевых предприятий в общем объеме оборота розничной торговли в 2016 году составил 24,0 % за счет открытия магазина торговой сети «Пятерочка». </w:t>
      </w:r>
    </w:p>
    <w:p w:rsidR="00BD1125" w:rsidRPr="00077007" w:rsidRDefault="00BD1125" w:rsidP="00BD1125">
      <w:pPr>
        <w:pStyle w:val="12"/>
        <w:jc w:val="both"/>
        <w:rPr>
          <w:sz w:val="28"/>
          <w:szCs w:val="28"/>
        </w:rPr>
      </w:pPr>
      <w:r w:rsidRPr="00077007">
        <w:rPr>
          <w:sz w:val="28"/>
          <w:szCs w:val="28"/>
        </w:rPr>
        <w:lastRenderedPageBreak/>
        <w:t xml:space="preserve">          В поселении 4 предприятия общественного питания общедоступной сети (кафе «Семейное», «Метелица», «Кристалл», </w:t>
      </w:r>
      <w:proofErr w:type="spellStart"/>
      <w:r w:rsidRPr="00077007">
        <w:rPr>
          <w:sz w:val="28"/>
          <w:szCs w:val="28"/>
        </w:rPr>
        <w:t>Беляевское</w:t>
      </w:r>
      <w:proofErr w:type="spellEnd"/>
      <w:r w:rsidRPr="00077007">
        <w:rPr>
          <w:sz w:val="28"/>
          <w:szCs w:val="28"/>
        </w:rPr>
        <w:t xml:space="preserve"> сельпо «Степные зори») на 260 посадочных мест и 6 предприятий закрытого типа на 548 мест (пищеблоки общеобразовательных школ, детских садов и медицинских учреждений). Большая часть населения пользуются услугами представляемыми предприятиями общественного питания (проведения торжественных мероприятий, праздников, поминальных обедов).</w:t>
      </w:r>
    </w:p>
    <w:p w:rsidR="00BD1125" w:rsidRPr="00077007" w:rsidRDefault="00BD1125" w:rsidP="00B46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</w:t>
      </w:r>
      <w:r w:rsidR="00E84DFF">
        <w:rPr>
          <w:rFonts w:ascii="Times New Roman" w:hAnsi="Times New Roman" w:cs="Times New Roman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 xml:space="preserve">На территории поселения 15 объектов, которые занимаются бытовым обслуживанием населения (6 предпринимателей представляют  парикмахерские услуги,  2 предпринимателя  - установка пластиковых окон, 1 предприниматель - производство строительных, металлических конструкций и изделий, 1 предприниматель  – ритуальные услуги, 5 предпринимателей  – услуги ремонта и технического обслуживания автотранспортных средств,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шиномонтаж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, 1 предприниматель  – услуги ремонта и пошива одежды).     </w:t>
      </w:r>
    </w:p>
    <w:p w:rsidR="00BD1125" w:rsidRPr="00077007" w:rsidRDefault="00BD1125" w:rsidP="00B46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</w:t>
      </w:r>
      <w:r w:rsidR="00E84DFF">
        <w:rPr>
          <w:rFonts w:ascii="Times New Roman" w:hAnsi="Times New Roman" w:cs="Times New Roman"/>
          <w:sz w:val="28"/>
          <w:szCs w:val="28"/>
        </w:rPr>
        <w:t xml:space="preserve">  </w:t>
      </w:r>
      <w:r w:rsidRPr="00077007">
        <w:rPr>
          <w:rFonts w:ascii="Times New Roman" w:hAnsi="Times New Roman" w:cs="Times New Roman"/>
          <w:sz w:val="28"/>
          <w:szCs w:val="28"/>
        </w:rPr>
        <w:t>В конце 2016 г. - начале 2017 г. в районе открылись:</w:t>
      </w:r>
    </w:p>
    <w:p w:rsidR="00BD1125" w:rsidRPr="00077007" w:rsidRDefault="00BD1125" w:rsidP="00B46BB6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- непродовольственный магазин  «Московская ярмарка» представлен широким ассортиментом одежды. Торговая площадь составляет 100,0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>.;</w:t>
      </w:r>
    </w:p>
    <w:p w:rsidR="00BD1125" w:rsidRPr="00077007" w:rsidRDefault="00BD1125" w:rsidP="00E84DFF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- продовольственный магазин «Мясная лавка» ИП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Кугот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П.А, торговая площадь 15,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BD1125" w:rsidRDefault="00BD1125" w:rsidP="00E84DFF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На предстоящую перспективу приоритетными направлениями  в сфере потребительского рынка являются: обеспечение доступности для всего населения услуг торговли и платных услуг, расширение объемов и продаж и ассортимента продукции местных товаропроизводителей, внедрение современных форм торговли и оказания услуг.</w:t>
      </w:r>
    </w:p>
    <w:p w:rsidR="00C13021" w:rsidRPr="00077007" w:rsidRDefault="00C13021" w:rsidP="00E84DFF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125" w:rsidRPr="00077007" w:rsidRDefault="00A55C62" w:rsidP="00BD112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77007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BD1125" w:rsidRPr="00077007">
        <w:rPr>
          <w:rFonts w:ascii="Times New Roman" w:hAnsi="Times New Roman" w:cs="Times New Roman"/>
          <w:b/>
          <w:bCs/>
          <w:i/>
          <w:sz w:val="28"/>
          <w:szCs w:val="28"/>
        </w:rPr>
        <w:t>Развитие отраслей социальной сферы</w:t>
      </w:r>
    </w:p>
    <w:p w:rsidR="00BD1125" w:rsidRPr="00077007" w:rsidRDefault="00BD1125" w:rsidP="00F470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Прогноз развития социальной сферы Беляевского сельсовета разрабатывается на основе анализа состояния в отраслях образования, здравоохранения и культуры, и ориентирован на последовательное повышение уровня жизни населения, доступность населения на получение гарантированных социальных услуг.</w:t>
      </w:r>
    </w:p>
    <w:p w:rsidR="00BD1125" w:rsidRPr="00077007" w:rsidRDefault="00F47021" w:rsidP="00E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1125" w:rsidRPr="0007700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находится две   общеобразовательные  школы. В них обучаются 653 учащихся.  </w:t>
      </w:r>
    </w:p>
    <w:p w:rsidR="00BD1125" w:rsidRPr="00077007" w:rsidRDefault="00F47021" w:rsidP="00E84D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1125" w:rsidRPr="00077007">
        <w:rPr>
          <w:rFonts w:ascii="Times New Roman" w:hAnsi="Times New Roman" w:cs="Times New Roman"/>
          <w:sz w:val="28"/>
          <w:szCs w:val="28"/>
        </w:rPr>
        <w:t>- 1 дошкольное учреждение (128 воспитанников);</w:t>
      </w:r>
    </w:p>
    <w:p w:rsidR="00BD1125" w:rsidRPr="00077007" w:rsidRDefault="00F47021" w:rsidP="00E84D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1125" w:rsidRPr="00077007">
        <w:rPr>
          <w:rFonts w:ascii="Times New Roman" w:hAnsi="Times New Roman" w:cs="Times New Roman"/>
          <w:sz w:val="28"/>
          <w:szCs w:val="28"/>
        </w:rPr>
        <w:t xml:space="preserve">- 2 дошкольные группы при школах (159 воспитанника); </w:t>
      </w:r>
    </w:p>
    <w:p w:rsidR="00BD1125" w:rsidRPr="00077007" w:rsidRDefault="00BD1125" w:rsidP="00F470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-2 учреждения дополнительного образования детей, в них 748 воспитанников (с учётом посещения одним ребёнком нескольких объединений).</w:t>
      </w:r>
      <w:r w:rsidRPr="000770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D1125" w:rsidRPr="00077007" w:rsidRDefault="00BD1125" w:rsidP="00F470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2017 году численность детей в дошкольных общеобразовательных учреждениях предусматривается в количестве 295 человек по </w:t>
      </w:r>
      <w:r w:rsidRPr="000770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77007">
        <w:rPr>
          <w:rFonts w:ascii="Times New Roman" w:hAnsi="Times New Roman" w:cs="Times New Roman"/>
          <w:sz w:val="28"/>
          <w:szCs w:val="28"/>
        </w:rPr>
        <w:t xml:space="preserve"> и </w:t>
      </w:r>
      <w:r w:rsidRPr="000770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77007">
        <w:rPr>
          <w:rFonts w:ascii="Times New Roman" w:hAnsi="Times New Roman" w:cs="Times New Roman"/>
          <w:sz w:val="28"/>
          <w:szCs w:val="28"/>
        </w:rPr>
        <w:t xml:space="preserve"> варианту.</w:t>
      </w:r>
    </w:p>
    <w:p w:rsidR="00BD1125" w:rsidRPr="00077007" w:rsidRDefault="00BD1125" w:rsidP="00F470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2018, 2019 годах численность детей в дошкольных общеобразовательных учреждениях предусматривается в количестве 295 </w:t>
      </w:r>
      <w:r w:rsidRPr="00077007">
        <w:rPr>
          <w:rFonts w:ascii="Times New Roman" w:hAnsi="Times New Roman" w:cs="Times New Roman"/>
          <w:sz w:val="28"/>
          <w:szCs w:val="28"/>
        </w:rPr>
        <w:lastRenderedPageBreak/>
        <w:t xml:space="preserve">человек по </w:t>
      </w:r>
      <w:r w:rsidRPr="000770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77007">
        <w:rPr>
          <w:rFonts w:ascii="Times New Roman" w:hAnsi="Times New Roman" w:cs="Times New Roman"/>
          <w:sz w:val="28"/>
          <w:szCs w:val="28"/>
        </w:rPr>
        <w:t xml:space="preserve"> и 440 - по </w:t>
      </w:r>
      <w:r w:rsidRPr="000770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77007">
        <w:rPr>
          <w:rFonts w:ascii="Times New Roman" w:hAnsi="Times New Roman" w:cs="Times New Roman"/>
          <w:sz w:val="28"/>
          <w:szCs w:val="28"/>
        </w:rPr>
        <w:t xml:space="preserve"> варианту. (При условии строительства и ввода в эксплуатацию нового детского сада).</w:t>
      </w:r>
    </w:p>
    <w:p w:rsidR="00BD1125" w:rsidRPr="00077007" w:rsidRDefault="00BD1125" w:rsidP="00A11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Планируется строительство в селе Беляевка детского сада-ясли  на 140 мест.</w:t>
      </w:r>
    </w:p>
    <w:p w:rsidR="00BD1125" w:rsidRPr="00077007" w:rsidRDefault="00BD1125" w:rsidP="00A11EF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007">
        <w:rPr>
          <w:rFonts w:ascii="Times New Roman" w:hAnsi="Times New Roman" w:cs="Times New Roman"/>
          <w:color w:val="000000"/>
          <w:sz w:val="28"/>
          <w:szCs w:val="28"/>
        </w:rPr>
        <w:t>В связи со строительством и вводом в эксплуатацию в 2018 году в селе Беляевка детского сада-яслей на 140 мест обеспеченность дошкольными образовательными учреждениями составит 325 мест на 1000 детей дошкольного возраста.</w:t>
      </w:r>
    </w:p>
    <w:p w:rsidR="00BD1125" w:rsidRPr="00077007" w:rsidRDefault="00BD1125" w:rsidP="00A11EF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Учреждений начального, среднего, высшего профессионального образования на территории района нет. </w:t>
      </w:r>
    </w:p>
    <w:p w:rsidR="00BD1125" w:rsidRPr="00077007" w:rsidRDefault="00BD1125" w:rsidP="00A11EF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за счет всех средств источников финансирования в 2015 году введено 1511</w:t>
      </w:r>
      <w:r w:rsidRPr="000770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color w:val="000000"/>
          <w:sz w:val="28"/>
          <w:szCs w:val="28"/>
        </w:rPr>
        <w:t>кв. м. (15 дома),</w:t>
      </w:r>
      <w:r w:rsidRPr="00077007">
        <w:rPr>
          <w:rFonts w:ascii="Times New Roman" w:hAnsi="Times New Roman" w:cs="Times New Roman"/>
          <w:sz w:val="28"/>
          <w:szCs w:val="28"/>
        </w:rPr>
        <w:t xml:space="preserve"> оценочно в 2016 году данный показатель составит </w:t>
      </w:r>
      <w:r w:rsidRPr="00077007">
        <w:rPr>
          <w:rFonts w:ascii="Times New Roman" w:hAnsi="Times New Roman" w:cs="Times New Roman"/>
          <w:color w:val="000000"/>
          <w:sz w:val="28"/>
          <w:szCs w:val="28"/>
        </w:rPr>
        <w:t xml:space="preserve">1992,1 </w:t>
      </w:r>
      <w:proofErr w:type="spellStart"/>
      <w:r w:rsidRPr="00077007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077007">
        <w:rPr>
          <w:rFonts w:ascii="Times New Roman" w:hAnsi="Times New Roman" w:cs="Times New Roman"/>
          <w:color w:val="000000"/>
          <w:sz w:val="28"/>
          <w:szCs w:val="28"/>
        </w:rPr>
        <w:t>. (16 домов</w:t>
      </w:r>
      <w:r w:rsidRPr="00077007">
        <w:rPr>
          <w:rFonts w:ascii="Times New Roman" w:hAnsi="Times New Roman" w:cs="Times New Roman"/>
          <w:sz w:val="28"/>
          <w:szCs w:val="28"/>
        </w:rPr>
        <w:t xml:space="preserve">). Жилищный фонд на конец 2016 года составит </w:t>
      </w:r>
      <w:r w:rsidRPr="00077007">
        <w:rPr>
          <w:rFonts w:ascii="Times New Roman" w:hAnsi="Times New Roman" w:cs="Times New Roman"/>
          <w:color w:val="000000"/>
          <w:sz w:val="28"/>
          <w:szCs w:val="28"/>
        </w:rPr>
        <w:t>119992</w:t>
      </w:r>
      <w:r w:rsidRPr="00077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Средняя обеспеченность населения жильем составляет </w:t>
      </w:r>
      <w:r w:rsidRPr="00077007">
        <w:rPr>
          <w:rFonts w:ascii="Times New Roman" w:hAnsi="Times New Roman" w:cs="Times New Roman"/>
          <w:color w:val="000000"/>
          <w:sz w:val="28"/>
          <w:szCs w:val="28"/>
        </w:rPr>
        <w:t>19,4</w:t>
      </w:r>
      <w:r w:rsidRPr="00077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на человека, к 2019 году – 19,6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на человека.   </w:t>
      </w:r>
    </w:p>
    <w:p w:rsidR="00BD1125" w:rsidRPr="00077007" w:rsidRDefault="00BD1125" w:rsidP="00A11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b/>
          <w:sz w:val="28"/>
          <w:szCs w:val="28"/>
        </w:rPr>
        <w:t>Здравоохранение</w:t>
      </w:r>
      <w:r w:rsidRPr="00077007">
        <w:rPr>
          <w:rFonts w:ascii="Times New Roman" w:hAnsi="Times New Roman" w:cs="Times New Roman"/>
          <w:sz w:val="28"/>
          <w:szCs w:val="28"/>
        </w:rPr>
        <w:t xml:space="preserve"> на территории, Беляевского сельсовета представлено ГБУЗ «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ЦРБ»  в состав которой, входит Центральная районная больница (ЦРБ) на 66 коек круглосуточного пребывания и 24 коек дневного пребывания и поликлиника, всего  на 150 посещений в день; В поселении имеется 1 фельдшерский  пункт.</w:t>
      </w:r>
    </w:p>
    <w:p w:rsidR="00BD1125" w:rsidRPr="00077007" w:rsidRDefault="00BD1125" w:rsidP="00400D3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составе ЦРБ функционируют две фельдшерские бригады скорой медицинской помощи, что позволило охватить 100% населенных пунктов района скорой медицинской помощи. </w:t>
      </w:r>
    </w:p>
    <w:p w:rsidR="00077007" w:rsidRDefault="00BD1125" w:rsidP="00400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Частных лечебных учреждений на территории поселения нет. </w:t>
      </w:r>
    </w:p>
    <w:p w:rsidR="00BD1125" w:rsidRPr="00077007" w:rsidRDefault="00BD1125" w:rsidP="00400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В связи с программой «Модернизации  здравоохранения» планируется более эффективное использование коечного фонда круглосуточного стационара.</w:t>
      </w:r>
    </w:p>
    <w:p w:rsidR="00BD1125" w:rsidRPr="00077007" w:rsidRDefault="00BD1125" w:rsidP="00400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2017-2019 годах планируется сохранить тот же уровень обеспеченности больничными койками. </w:t>
      </w:r>
    </w:p>
    <w:p w:rsidR="00BD1125" w:rsidRPr="00077007" w:rsidRDefault="00BD1125" w:rsidP="00400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Сеть учреждений </w:t>
      </w:r>
      <w:r w:rsidRPr="00077007">
        <w:rPr>
          <w:rFonts w:ascii="Times New Roman" w:hAnsi="Times New Roman" w:cs="Times New Roman"/>
          <w:b/>
          <w:bCs/>
          <w:sz w:val="28"/>
          <w:szCs w:val="28"/>
        </w:rPr>
        <w:t>культуры</w:t>
      </w:r>
      <w:r w:rsidRPr="00077007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BD1125" w:rsidRPr="00077007" w:rsidRDefault="00BD1125" w:rsidP="00400D3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7007">
        <w:rPr>
          <w:sz w:val="28"/>
          <w:szCs w:val="28"/>
        </w:rPr>
        <w:t>Муниципальное бюджетное учреждение  «</w:t>
      </w:r>
      <w:proofErr w:type="spellStart"/>
      <w:r w:rsidRPr="00077007">
        <w:rPr>
          <w:sz w:val="28"/>
          <w:szCs w:val="28"/>
        </w:rPr>
        <w:t>Беляевский</w:t>
      </w:r>
      <w:proofErr w:type="spellEnd"/>
      <w:r w:rsidRPr="00077007">
        <w:rPr>
          <w:sz w:val="28"/>
          <w:szCs w:val="28"/>
        </w:rPr>
        <w:t xml:space="preserve"> районный Дом культуры»; в его состав входят два  народных коллектива: «</w:t>
      </w:r>
      <w:proofErr w:type="spellStart"/>
      <w:r w:rsidRPr="00077007">
        <w:rPr>
          <w:sz w:val="28"/>
          <w:szCs w:val="28"/>
        </w:rPr>
        <w:t>Беляевский</w:t>
      </w:r>
      <w:proofErr w:type="spellEnd"/>
      <w:r w:rsidRPr="00077007">
        <w:rPr>
          <w:sz w:val="28"/>
          <w:szCs w:val="28"/>
        </w:rPr>
        <w:t xml:space="preserve"> народный хор» и трио «Мелодия», а также казачья группа «Станичники»; мужская группа «Казачий круг», </w:t>
      </w:r>
      <w:r w:rsidRPr="00077007">
        <w:rPr>
          <w:color w:val="FF0000"/>
          <w:sz w:val="28"/>
          <w:szCs w:val="28"/>
        </w:rPr>
        <w:t xml:space="preserve"> </w:t>
      </w:r>
      <w:r w:rsidRPr="00077007">
        <w:rPr>
          <w:color w:val="000000"/>
          <w:sz w:val="28"/>
          <w:szCs w:val="28"/>
        </w:rPr>
        <w:t>в мае 2016 года  на Всероссийском конкурсе «Казачий круг-2016», была удостоена чести представлять Оренбургское казачье войско в Москве,   и заняло третье место.</w:t>
      </w:r>
    </w:p>
    <w:p w:rsidR="00BD1125" w:rsidRPr="00077007" w:rsidRDefault="00BD1125" w:rsidP="00400D30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С целью наибольшего привлечения населения к культурным традициям, ценностям на базе клубных учреждений создаются клубные формирования для различных возрастных групп: кружки, хоровые, вокальные, танцевальные коллективы и другие объединения.</w:t>
      </w:r>
    </w:p>
    <w:p w:rsidR="00BD1125" w:rsidRPr="00077007" w:rsidRDefault="00BD1125" w:rsidP="00400D30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Большой интерес среди населения вызывают такие национальные праздники как: Масленица, Курбан-байрам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 xml:space="preserve">Концерты художественной самодеятельности, творческие встречи, конкурсы стали неотъемлемой частью досуга населения. </w:t>
      </w:r>
    </w:p>
    <w:p w:rsidR="00BD1125" w:rsidRPr="00077007" w:rsidRDefault="00BD1125" w:rsidP="00400D30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077007">
        <w:rPr>
          <w:sz w:val="28"/>
          <w:szCs w:val="28"/>
        </w:rPr>
        <w:lastRenderedPageBreak/>
        <w:t>Муниципальное учреждение культуры «</w:t>
      </w:r>
      <w:proofErr w:type="spellStart"/>
      <w:r w:rsidRPr="00077007">
        <w:rPr>
          <w:sz w:val="28"/>
          <w:szCs w:val="28"/>
        </w:rPr>
        <w:t>Беляевская</w:t>
      </w:r>
      <w:proofErr w:type="spellEnd"/>
      <w:r w:rsidRPr="00077007">
        <w:rPr>
          <w:sz w:val="28"/>
          <w:szCs w:val="28"/>
        </w:rPr>
        <w:t xml:space="preserve"> </w:t>
      </w:r>
      <w:proofErr w:type="spellStart"/>
      <w:r w:rsidRPr="00077007">
        <w:rPr>
          <w:sz w:val="28"/>
          <w:szCs w:val="28"/>
        </w:rPr>
        <w:t>межпоселенческая</w:t>
      </w:r>
      <w:proofErr w:type="spellEnd"/>
      <w:r w:rsidRPr="00077007">
        <w:rPr>
          <w:sz w:val="28"/>
          <w:szCs w:val="28"/>
        </w:rPr>
        <w:t xml:space="preserve"> библиотечная система», также на базе </w:t>
      </w:r>
      <w:proofErr w:type="spellStart"/>
      <w:r w:rsidRPr="00077007">
        <w:rPr>
          <w:sz w:val="28"/>
          <w:szCs w:val="28"/>
        </w:rPr>
        <w:t>Беляевской</w:t>
      </w:r>
      <w:proofErr w:type="spellEnd"/>
      <w:r w:rsidRPr="00077007">
        <w:rPr>
          <w:sz w:val="28"/>
          <w:szCs w:val="28"/>
        </w:rPr>
        <w:t xml:space="preserve"> средней школы располагается библиотека. </w:t>
      </w:r>
    </w:p>
    <w:p w:rsidR="00BD1125" w:rsidRPr="00077007" w:rsidRDefault="00BD1125" w:rsidP="00334D3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Обеспеченность общедоступными библиотеками и учреждениями культурно - досугового типа в 2016 году составит</w:t>
      </w:r>
      <w:r w:rsidRPr="000770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>3,2  библиотек и 3,27</w:t>
      </w:r>
      <w:r w:rsidRPr="000770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>учреждения культурно - досугового типа на 10 тысяч человек населения.</w:t>
      </w:r>
    </w:p>
    <w:p w:rsidR="00BD1125" w:rsidRPr="00077007" w:rsidRDefault="00BD1125" w:rsidP="00334D3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 последующие годы обеспеченность библиотеками и учреждениями культурно-досугового типа идет на спад по сравнению 2016 года.  </w:t>
      </w:r>
    </w:p>
    <w:p w:rsidR="00BD1125" w:rsidRPr="00077007" w:rsidRDefault="00BD1125" w:rsidP="00334D3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Народный историко-краеведческий музей  в 2011 году приобрел статус юридического лица и стал муниципальным бюджетным учреждением «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районный историко-краеведческий музей». Стала ежегодной традицией в музее проведение мероприятия «Ночь музея».</w:t>
      </w:r>
    </w:p>
    <w:p w:rsidR="00BD1125" w:rsidRDefault="00BD1125" w:rsidP="00334D3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в сфере культуры представляет муниципальное  бюджетное образовательное учреждение дополнительного образования детей «Детская школа искусств» 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 xml:space="preserve">. Беляевка. На базе ДШИ </w:t>
      </w:r>
      <w:r w:rsidRPr="00077007">
        <w:rPr>
          <w:rFonts w:ascii="Times New Roman" w:hAnsi="Times New Roman" w:cs="Times New Roman"/>
          <w:b/>
          <w:sz w:val="28"/>
          <w:szCs w:val="28"/>
        </w:rPr>
        <w:t xml:space="preserve">работают 5 отделений: </w:t>
      </w:r>
      <w:r w:rsidRPr="00077007">
        <w:rPr>
          <w:rFonts w:ascii="Times New Roman" w:hAnsi="Times New Roman" w:cs="Times New Roman"/>
          <w:sz w:val="28"/>
          <w:szCs w:val="28"/>
        </w:rPr>
        <w:t>фортепианное, отделение народных инструментов, художественное отделение, художественно – эстетическое отделение (компьютерная графика), хореографическое отделение.</w:t>
      </w:r>
    </w:p>
    <w:p w:rsidR="00C13021" w:rsidRPr="00077007" w:rsidRDefault="00C13021" w:rsidP="00334D3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C62" w:rsidRPr="00077007" w:rsidRDefault="00BD1125" w:rsidP="00A55C62">
      <w:pPr>
        <w:tabs>
          <w:tab w:val="left" w:pos="3490"/>
          <w:tab w:val="center" w:pos="5230"/>
        </w:tabs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hAnsi="Times New Roman" w:cs="Times New Roman"/>
          <w:b/>
          <w:i/>
          <w:sz w:val="28"/>
          <w:szCs w:val="28"/>
        </w:rPr>
        <w:tab/>
        <w:t xml:space="preserve"> 11. Инвестиции</w:t>
      </w:r>
    </w:p>
    <w:p w:rsidR="00A55C62" w:rsidRPr="00077007" w:rsidRDefault="00BD1125" w:rsidP="00334D30">
      <w:pPr>
        <w:tabs>
          <w:tab w:val="left" w:pos="3490"/>
          <w:tab w:val="center" w:pos="5230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Объем инвестиций 2016 года муниципального образования 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сельсовет за счет всех источников финансирования составил 1769,8 тыс. руб. </w:t>
      </w:r>
    </w:p>
    <w:p w:rsidR="00BD1125" w:rsidRPr="00077007" w:rsidRDefault="00BD1125" w:rsidP="00334D30">
      <w:pPr>
        <w:tabs>
          <w:tab w:val="left" w:pos="3490"/>
          <w:tab w:val="center" w:pos="5230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2016 году ожидаемый объем инвестиций за счет всех источников финансирования составил 3349,1  тыс. руб.  с увеличением на  89% к уровню 2016 года. </w:t>
      </w:r>
    </w:p>
    <w:p w:rsidR="00BD1125" w:rsidRPr="00077007" w:rsidRDefault="00BD1125" w:rsidP="0033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На инвестиции из областного бюджета была приобретена универсальная спортивная площадка  ул.</w:t>
      </w:r>
      <w:r w:rsidR="00B46BB6">
        <w:rPr>
          <w:rFonts w:ascii="Times New Roman" w:hAnsi="Times New Roman" w:cs="Times New Roman"/>
          <w:sz w:val="28"/>
          <w:szCs w:val="28"/>
        </w:rPr>
        <w:t xml:space="preserve"> </w:t>
      </w:r>
      <w:r w:rsidRPr="00077007">
        <w:rPr>
          <w:rFonts w:ascii="Times New Roman" w:hAnsi="Times New Roman" w:cs="Times New Roman"/>
          <w:sz w:val="28"/>
          <w:szCs w:val="28"/>
        </w:rPr>
        <w:t xml:space="preserve">Полевая на сумму 1624,5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>.</w:t>
      </w:r>
    </w:p>
    <w:p w:rsidR="00BD1125" w:rsidRPr="00077007" w:rsidRDefault="00BD1125" w:rsidP="00334D30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В 2018 году по программе строительства и приобретения жилья молодым семьям было выделено из областного бюджета 814,6 тыс. руб.</w:t>
      </w:r>
    </w:p>
    <w:p w:rsidR="00BD1125" w:rsidRPr="00077007" w:rsidRDefault="00BD1125" w:rsidP="00334D30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2017 году объем инвестиций в основной капитал за счет всех источников финансирования составит 4704,6 тыс. руб. по 1 и 2 варианту соответственно. Средства будут направлены  на строительство  и приобретение  жилья молодым семьям в размере  1033,1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>., на ремонт дорожного полотна в сумме 3671,5 тыс. руб.</w:t>
      </w:r>
    </w:p>
    <w:p w:rsidR="00BD1125" w:rsidRPr="00077007" w:rsidRDefault="00BD1125" w:rsidP="00334D30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2019 году объем инвестиций в основной капитал за счет всех источников финансирования составит 1176,7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770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7700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по 1 и 2 варианту соответственно. Средства будут направлены на ремонт и обустройство автомобильных дорог.  </w:t>
      </w:r>
    </w:p>
    <w:p w:rsidR="00BD1125" w:rsidRDefault="00BD1125" w:rsidP="00334D30">
      <w:pPr>
        <w:tabs>
          <w:tab w:val="left" w:pos="567"/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2020 году объем инвестиций в основной капитал за счет всех источников финансирования составит 1176,7 тыс. руб. по 1 и 2 варианту соответственно. Средства будут направлены  на ремонт и обустройство дорог. </w:t>
      </w:r>
    </w:p>
    <w:p w:rsidR="00B46BB6" w:rsidRDefault="00B46BB6" w:rsidP="00334D30">
      <w:pPr>
        <w:tabs>
          <w:tab w:val="left" w:pos="567"/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BB6" w:rsidRDefault="00B46BB6" w:rsidP="00334D30">
      <w:pPr>
        <w:tabs>
          <w:tab w:val="left" w:pos="567"/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BB6" w:rsidRPr="00077007" w:rsidRDefault="00B46BB6" w:rsidP="00334D30">
      <w:pPr>
        <w:tabs>
          <w:tab w:val="left" w:pos="567"/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1125" w:rsidRPr="00077007" w:rsidRDefault="00BD1125" w:rsidP="00A55C62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</w:t>
      </w:r>
      <w:r w:rsidR="00A55C62" w:rsidRPr="000770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77007">
        <w:rPr>
          <w:rFonts w:ascii="Times New Roman" w:hAnsi="Times New Roman" w:cs="Times New Roman"/>
          <w:b/>
          <w:i/>
          <w:sz w:val="28"/>
          <w:szCs w:val="28"/>
        </w:rPr>
        <w:t>12.Природоохранные мероприятия.</w:t>
      </w:r>
    </w:p>
    <w:p w:rsidR="00BD1125" w:rsidRPr="00077007" w:rsidRDefault="00BD1125" w:rsidP="00334D3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рационального природопользования и охраны природной  среды   в Беляевском сельсовете основывается на реализации мероприятий по благоустройству и озеленению территорий, по очистке территорий от мусора, организации противопожарных работ, работ по очистке сточных вод и другое. Сегодня вопросу охраны окружающей среды  уделяется большое внимание.</w:t>
      </w:r>
    </w:p>
    <w:p w:rsidR="00BD1125" w:rsidRPr="00077007" w:rsidRDefault="00BD1125" w:rsidP="00334D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77007">
        <w:rPr>
          <w:rFonts w:ascii="Times New Roman" w:eastAsia="Calibri" w:hAnsi="Times New Roman" w:cs="Times New Roman"/>
          <w:sz w:val="28"/>
          <w:szCs w:val="28"/>
          <w:lang w:eastAsia="en-US"/>
        </w:rPr>
        <w:t>На 2017 год на охрану окружающей среды предусмотрено финансирование  6900тыс. руб.</w:t>
      </w:r>
    </w:p>
    <w:p w:rsidR="00BD1125" w:rsidRPr="00077007" w:rsidRDefault="00BD1125" w:rsidP="0033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Источниками, загрязняющими атмосферный воздух, являются асфальтный завод Беляевского дорожного управления,  ООО «Гарант», котельные предприятий, автотранспортные средства.</w:t>
      </w:r>
    </w:p>
    <w:p w:rsidR="00BD1125" w:rsidRPr="00077007" w:rsidRDefault="00BD1125" w:rsidP="0033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На предприятиях Беляевского ДУ  имеется система очистки. На территории поселения уделяется большое внимание обустройству полигонов твёрдых бытовых отходов: проводится сдвижка,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обваловка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, опашка полигонов на территории. </w:t>
      </w:r>
    </w:p>
    <w:p w:rsidR="00BD1125" w:rsidRPr="00077007" w:rsidRDefault="00BD1125" w:rsidP="0033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2017-2018 гг. планируется строительство полигона твердых бытовых отходов в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с.Беляевка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</w:t>
      </w:r>
    </w:p>
    <w:p w:rsidR="00334D30" w:rsidRDefault="00BD1125" w:rsidP="0033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сельсовет благоустройством и озеленением занимается МБУ «Центр бытового обслуживания и благоустройства с. Беляевка». Данной организацией ведётся борьба с сорной растительностью, проводятся субботники по благоустройству села, очистка парка в с. Беляевка от поросли, сухих стволов, мусора, высажены молодые саженцы деревьев, производилась вывозка навоза от подворий жителей района с привлечением транспорта с/х предприятий, ОАО «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Беляевкаагропромтранс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», КФХ, частных лиц. Установлена детская площадка по ул. Полевая. Производится подвоз песка к детской площадке в с. Беляевка. Заложены памятные аллеи, облагорожены территории школ, детских садов, Домов культуры, храма, мечети, административных зданий, подворья населения. </w:t>
      </w:r>
    </w:p>
    <w:p w:rsidR="00BD1125" w:rsidRPr="00077007" w:rsidRDefault="00BD1125" w:rsidP="00334D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В центре села Беляевка  благоустроены территории и разбиты цветники,  клумбы, высажены и цветут разные цветы на прилегающих территориях предприятий. Ежегодно высаживается порядка 500 корней петунии.</w:t>
      </w:r>
    </w:p>
    <w:p w:rsidR="00BD1125" w:rsidRPr="00077007" w:rsidRDefault="00BD1125" w:rsidP="00334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На озеленение в 2015 и 2016 году предусмотрено финансирование 330,0 тыс. руб.</w:t>
      </w:r>
    </w:p>
    <w:p w:rsidR="00BD1125" w:rsidRPr="00077007" w:rsidRDefault="00BD1125" w:rsidP="00334D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 Силами работников бюджетных организаций, школьников, казачьего общества, волонтеров были проведены акции «Миллион деревьев», «Зеленый патруль». </w:t>
      </w:r>
    </w:p>
    <w:p w:rsidR="00BD1125" w:rsidRPr="00077007" w:rsidRDefault="00BD1125" w:rsidP="0033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Силами учеников и добровольцев  ежегодно проводится очистка берегов реки Бурта, реки Урал. Проводится операция «Чистый берег».</w:t>
      </w:r>
    </w:p>
    <w:p w:rsidR="00BD1125" w:rsidRPr="00077007" w:rsidRDefault="00BD1125" w:rsidP="0033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Сбор и вывоз ТБО производится организацией ООО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Жилкомсервис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>.</w:t>
      </w:r>
    </w:p>
    <w:p w:rsidR="00BD1125" w:rsidRPr="00077007" w:rsidRDefault="00BD1125" w:rsidP="00334D3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lastRenderedPageBreak/>
        <w:t>Вопросам охраны окружающей среды огромное место уделяет ГУП «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лесхоз» Оренбургской области. В 2016 году  были проведены следующие мероприятия:</w:t>
      </w:r>
    </w:p>
    <w:p w:rsidR="00BD1125" w:rsidRPr="00077007" w:rsidRDefault="00BD1125" w:rsidP="00334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противопожарные мероприятия:</w:t>
      </w:r>
    </w:p>
    <w:p w:rsidR="00BD1125" w:rsidRPr="00077007" w:rsidRDefault="00BD1125" w:rsidP="00334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1)патрулирование в пожарный сезон (461 км);</w:t>
      </w:r>
    </w:p>
    <w:p w:rsidR="00BD1125" w:rsidRPr="00077007" w:rsidRDefault="00BD1125" w:rsidP="00334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2) устройство минерализованных полос  на площади </w:t>
      </w:r>
      <w:smartTag w:uri="urn:schemas-microsoft-com:office:smarttags" w:element="metricconverter">
        <w:smartTagPr>
          <w:attr w:name="ProductID" w:val="35,0 км"/>
        </w:smartTagPr>
        <w:r w:rsidRPr="00077007">
          <w:rPr>
            <w:rFonts w:ascii="Times New Roman" w:hAnsi="Times New Roman" w:cs="Times New Roman"/>
            <w:sz w:val="28"/>
            <w:szCs w:val="28"/>
          </w:rPr>
          <w:t>35,0 км</w:t>
        </w:r>
      </w:smartTag>
      <w:r w:rsidRPr="00077007">
        <w:rPr>
          <w:rFonts w:ascii="Times New Roman" w:hAnsi="Times New Roman" w:cs="Times New Roman"/>
          <w:sz w:val="28"/>
          <w:szCs w:val="28"/>
        </w:rPr>
        <w:t>;</w:t>
      </w:r>
    </w:p>
    <w:p w:rsidR="00BD1125" w:rsidRPr="00077007" w:rsidRDefault="00BD1125" w:rsidP="00334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3)уход за минерализованными полосами </w:t>
      </w:r>
      <w:smartTag w:uri="urn:schemas-microsoft-com:office:smarttags" w:element="metricconverter">
        <w:smartTagPr>
          <w:attr w:name="ProductID" w:val="-720 км"/>
        </w:smartTagPr>
        <w:r w:rsidRPr="00077007">
          <w:rPr>
            <w:rFonts w:ascii="Times New Roman" w:hAnsi="Times New Roman" w:cs="Times New Roman"/>
            <w:sz w:val="28"/>
            <w:szCs w:val="28"/>
          </w:rPr>
          <w:t>-720 км</w:t>
        </w:r>
      </w:smartTag>
      <w:r w:rsidRPr="00077007">
        <w:rPr>
          <w:rFonts w:ascii="Times New Roman" w:hAnsi="Times New Roman" w:cs="Times New Roman"/>
          <w:sz w:val="28"/>
          <w:szCs w:val="28"/>
        </w:rPr>
        <w:t>;</w:t>
      </w:r>
    </w:p>
    <w:p w:rsidR="00BD1125" w:rsidRPr="00077007" w:rsidRDefault="00BD1125" w:rsidP="00334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4)проводится противопожарная пропаганда среди населения  через СМИ, установка аншлагов;</w:t>
      </w:r>
    </w:p>
    <w:p w:rsidR="00BD1125" w:rsidRPr="00077007" w:rsidRDefault="00BD1125" w:rsidP="00334D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В тушении пожаров работники лесхоза и население принимают активное участие. Работниками лесхоза ведется работа по очистке лесопосадок от  сухостоя. Муниципальные образования сельских поселений и ГКУ «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Беляевское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лесничество» создают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минерализированные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полосы вокруг населенных пунктов, объектов отдыха, подверженных угрозе распространения лесных (степных) пожаров.</w:t>
      </w:r>
    </w:p>
    <w:p w:rsidR="00BD1125" w:rsidRDefault="00BD1125" w:rsidP="00334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    В СМИ постоянно работает рубрика «Актуальная тема». </w:t>
      </w:r>
    </w:p>
    <w:p w:rsidR="00C13021" w:rsidRPr="00077007" w:rsidRDefault="00C13021" w:rsidP="00334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125" w:rsidRPr="00077007" w:rsidRDefault="00A55C62" w:rsidP="00A55C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D1125" w:rsidRPr="00077007">
        <w:rPr>
          <w:rFonts w:ascii="Times New Roman" w:hAnsi="Times New Roman" w:cs="Times New Roman"/>
          <w:b/>
          <w:i/>
          <w:sz w:val="28"/>
          <w:szCs w:val="28"/>
        </w:rPr>
        <w:t>13. ЖКХ</w:t>
      </w:r>
    </w:p>
    <w:p w:rsidR="00BD1125" w:rsidRPr="00077007" w:rsidRDefault="00A55C62" w:rsidP="00334D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BD1125" w:rsidRPr="00077007">
        <w:rPr>
          <w:rFonts w:ascii="Times New Roman" w:hAnsi="Times New Roman" w:cs="Times New Roman"/>
          <w:sz w:val="28"/>
          <w:szCs w:val="28"/>
        </w:rPr>
        <w:t xml:space="preserve"> Уровень собираемости платежей за предоставление ЖК услуг составляет 90%, рост тарифов ежегодно составляет 4-5 %, Дебиторская  задолженность на 2016 год составила 906,4 тыс. руб., кредиторская- 448 тыс., руб. Оценочно на конец 2016 год кредиторская 0</w:t>
      </w:r>
      <w:r w:rsidR="00BD1125" w:rsidRPr="000770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1125" w:rsidRPr="00077007">
        <w:rPr>
          <w:rFonts w:ascii="Times New Roman" w:hAnsi="Times New Roman" w:cs="Times New Roman"/>
          <w:sz w:val="28"/>
          <w:szCs w:val="28"/>
        </w:rPr>
        <w:t>тыс. руб. Планируется уменьшение дебиторской задолженности.</w:t>
      </w:r>
    </w:p>
    <w:p w:rsidR="00BD1125" w:rsidRDefault="00A55C62" w:rsidP="00334D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D1125" w:rsidRPr="00077007">
        <w:rPr>
          <w:rFonts w:ascii="Times New Roman" w:hAnsi="Times New Roman" w:cs="Times New Roman"/>
          <w:b/>
          <w:i/>
          <w:sz w:val="28"/>
          <w:szCs w:val="28"/>
        </w:rPr>
        <w:t>14.Туризм</w:t>
      </w:r>
    </w:p>
    <w:p w:rsidR="00C13021" w:rsidRPr="00077007" w:rsidRDefault="00C13021" w:rsidP="00334D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D1125" w:rsidRPr="00077007" w:rsidRDefault="00BD1125" w:rsidP="00334D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сельсовет работает музей, имеются православные культовые сооружения (церкви), мусульманские культовые сооружения (мечети),</w:t>
      </w:r>
    </w:p>
    <w:p w:rsidR="00BD1125" w:rsidRPr="00077007" w:rsidRDefault="00BD1125" w:rsidP="00C130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С апреля 2014 г. на территории Беляевского района развернул активную деятельность индивидуальный предприниматель Крюковский А.В., основным видом деятельности которого является прокат инвентаря и оборудования для проведения досуга и отдыха. Каждый желающий может взять на прокат любой инвентарь, необходимый как для зимнего, так и для летнего вида  отдыха: удочки, палатки, самовары, лыжи, котелки, мангалы спальные мешки и многое другое.  Его спортивно-развлекательным клубом «Велес» оказываются следующие виды услуг в сфере спорта и туризма: сплав по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р.Урал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выходного дня, сплав на сутки с одной ночевкой, дайвинг,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фридайвинг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сноркелинг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(плавание), подводная фото-видеосъемка, пейнтбол. На ближайшее будущее планируется создание зоны отдыха с целью организации дикого отдыха. Развитие данных направлений сегодня является актуальным и весьма привлекательным не только для местного населения, но и среди приезжающих.</w:t>
      </w:r>
    </w:p>
    <w:p w:rsidR="00BD1125" w:rsidRPr="00077007" w:rsidRDefault="00BD1125" w:rsidP="00334D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видами народного промысла, развитого в Беляевском поселении, является вязание,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пуховязание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, вышивание, живопись,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1125" w:rsidRDefault="00BD1125" w:rsidP="00334D30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77007">
        <w:rPr>
          <w:rFonts w:ascii="Times New Roman" w:hAnsi="Times New Roman"/>
          <w:sz w:val="28"/>
          <w:szCs w:val="28"/>
        </w:rPr>
        <w:t>На территории Беляевского поселения отсутствуют дома отдыха, гостиницы, детские лагеря, пляжи, горнолыжные трассы, поисково-спасательные станции, организации, оказывающие экскурсионные услуги, а также учебные заведения, осуществляющие подготовку кадров в сфере туризма и гостеприимства.</w:t>
      </w:r>
    </w:p>
    <w:p w:rsidR="00B46BB6" w:rsidRPr="00077007" w:rsidRDefault="00B46BB6" w:rsidP="00334D30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D1125" w:rsidRPr="00077007" w:rsidRDefault="00A55C62" w:rsidP="00A55C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007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BD1125" w:rsidRPr="00077007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BD1125" w:rsidRPr="00077007" w:rsidRDefault="00BD1125" w:rsidP="00C130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В прогнозируемом периоде 2018-2020 гг. на территории муниципального образования планируется развитие инфраструктуры населения: </w:t>
      </w:r>
    </w:p>
    <w:p w:rsidR="00BD1125" w:rsidRPr="00077007" w:rsidRDefault="00BD1125" w:rsidP="00C130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строительство водопровода  западной и юго-западной части с. Беляевка</w:t>
      </w:r>
    </w:p>
    <w:p w:rsidR="00BD1125" w:rsidRPr="00077007" w:rsidRDefault="00BD1125" w:rsidP="00C130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строительство газопровода западной части с. Беляевка</w:t>
      </w:r>
    </w:p>
    <w:p w:rsidR="00BD1125" w:rsidRPr="00077007" w:rsidRDefault="00BD1125" w:rsidP="00C130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- принимать содействие в строительство полигона твердых бытовых отходов в с. Беляевка</w:t>
      </w:r>
    </w:p>
    <w:p w:rsidR="00BD1125" w:rsidRPr="00077007" w:rsidRDefault="00BD1125" w:rsidP="00C130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На сегодняшний день стоит вопрос развития зеленых зон на территории         с. Беляевка, обновление насаждений на улицах села.</w:t>
      </w:r>
    </w:p>
    <w:p w:rsidR="00BD1125" w:rsidRPr="00077007" w:rsidRDefault="00BD1125" w:rsidP="00C130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Муниципальное образование продолжает развиваться согласно ген. плана в южном направлении.</w:t>
      </w:r>
    </w:p>
    <w:p w:rsidR="00A77AA9" w:rsidRPr="00077007" w:rsidRDefault="00A77AA9" w:rsidP="00A77AA9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A77AA9" w:rsidRPr="00077007" w:rsidRDefault="00A77AA9" w:rsidP="00A77AA9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077007" w:rsidRPr="00077007" w:rsidRDefault="00077007" w:rsidP="00077007">
      <w:pPr>
        <w:pStyle w:val="4"/>
        <w:spacing w:line="240" w:lineRule="auto"/>
        <w:rPr>
          <w:rFonts w:ascii="Times New Roman" w:hAnsi="Times New Roman" w:cs="Times New Roman"/>
          <w:b w:val="0"/>
        </w:rPr>
      </w:pPr>
    </w:p>
    <w:p w:rsidR="00077007" w:rsidRPr="00077007" w:rsidRDefault="00077007" w:rsidP="00077007">
      <w:pPr>
        <w:pStyle w:val="4"/>
        <w:spacing w:line="240" w:lineRule="auto"/>
        <w:rPr>
          <w:rFonts w:ascii="Times New Roman" w:hAnsi="Times New Roman" w:cs="Times New Roman"/>
          <w:b w:val="0"/>
        </w:rPr>
      </w:pPr>
    </w:p>
    <w:p w:rsidR="00077007" w:rsidRPr="00077007" w:rsidRDefault="00077007" w:rsidP="00077007">
      <w:pPr>
        <w:pStyle w:val="4"/>
        <w:spacing w:line="240" w:lineRule="auto"/>
        <w:rPr>
          <w:rFonts w:ascii="Times New Roman" w:hAnsi="Times New Roman" w:cs="Times New Roman"/>
          <w:b w:val="0"/>
        </w:rPr>
      </w:pPr>
    </w:p>
    <w:p w:rsidR="00077007" w:rsidRPr="00077007" w:rsidRDefault="00077007" w:rsidP="00077007">
      <w:pPr>
        <w:pStyle w:val="4"/>
        <w:spacing w:line="240" w:lineRule="auto"/>
        <w:rPr>
          <w:rFonts w:ascii="Times New Roman" w:hAnsi="Times New Roman" w:cs="Times New Roman"/>
          <w:b w:val="0"/>
        </w:rPr>
      </w:pPr>
    </w:p>
    <w:p w:rsidR="00077007" w:rsidRPr="00077007" w:rsidRDefault="00077007" w:rsidP="00077007">
      <w:pPr>
        <w:pStyle w:val="4"/>
        <w:spacing w:line="240" w:lineRule="auto"/>
        <w:rPr>
          <w:rFonts w:ascii="Times New Roman" w:hAnsi="Times New Roman" w:cs="Times New Roman"/>
          <w:b w:val="0"/>
        </w:rPr>
      </w:pPr>
    </w:p>
    <w:p w:rsidR="00077007" w:rsidRPr="00077007" w:rsidRDefault="00077007" w:rsidP="00077007">
      <w:pPr>
        <w:pStyle w:val="4"/>
        <w:spacing w:line="240" w:lineRule="auto"/>
        <w:rPr>
          <w:rFonts w:ascii="Times New Roman" w:hAnsi="Times New Roman" w:cs="Times New Roman"/>
          <w:b w:val="0"/>
        </w:rPr>
      </w:pPr>
    </w:p>
    <w:p w:rsidR="00077007" w:rsidRPr="00077007" w:rsidRDefault="00077007" w:rsidP="00077007">
      <w:pPr>
        <w:pStyle w:val="4"/>
        <w:spacing w:line="240" w:lineRule="auto"/>
        <w:rPr>
          <w:rFonts w:ascii="Times New Roman" w:hAnsi="Times New Roman" w:cs="Times New Roman"/>
          <w:b w:val="0"/>
        </w:rPr>
      </w:pPr>
    </w:p>
    <w:p w:rsidR="00077007" w:rsidRDefault="00077007" w:rsidP="00077007">
      <w:pPr>
        <w:pStyle w:val="4"/>
        <w:spacing w:line="240" w:lineRule="auto"/>
        <w:rPr>
          <w:rFonts w:ascii="Times New Roman" w:hAnsi="Times New Roman" w:cs="Times New Roman"/>
          <w:b w:val="0"/>
        </w:rPr>
        <w:sectPr w:rsidR="00077007" w:rsidSect="00563A32">
          <w:pgSz w:w="11906" w:h="16838"/>
          <w:pgMar w:top="1135" w:right="851" w:bottom="1134" w:left="1701" w:header="709" w:footer="709" w:gutter="0"/>
          <w:cols w:space="708"/>
          <w:docGrid w:linePitch="360"/>
        </w:sectPr>
      </w:pPr>
    </w:p>
    <w:p w:rsidR="00077007" w:rsidRPr="00077007" w:rsidRDefault="00077007" w:rsidP="00077007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 xml:space="preserve">                                                                                   </w:t>
      </w:r>
      <w:r w:rsidRPr="000770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ОСНОВНЫЕ  ПОКАЗАТЕЛИ</w:t>
      </w:r>
    </w:p>
    <w:p w:rsidR="00077007" w:rsidRPr="00077007" w:rsidRDefault="00077007" w:rsidP="000770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>прогноза социально- экономического развития</w:t>
      </w:r>
    </w:p>
    <w:p w:rsidR="00077007" w:rsidRPr="00077007" w:rsidRDefault="00077007" w:rsidP="00077007">
      <w:pPr>
        <w:jc w:val="center"/>
        <w:rPr>
          <w:rFonts w:ascii="Times New Roman" w:hAnsi="Times New Roman" w:cs="Times New Roman"/>
          <w:sz w:val="28"/>
        </w:rPr>
      </w:pPr>
      <w:r w:rsidRPr="000770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07700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   на 2018 год и на период до 2020 го</w:t>
      </w:r>
      <w:r w:rsidRPr="00077007">
        <w:rPr>
          <w:rFonts w:ascii="Times New Roman" w:hAnsi="Times New Roman" w:cs="Times New Roman"/>
          <w:sz w:val="28"/>
        </w:rPr>
        <w:t>да.</w:t>
      </w:r>
    </w:p>
    <w:p w:rsidR="00077007" w:rsidRPr="00077007" w:rsidRDefault="00077007" w:rsidP="00077007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303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3635"/>
        <w:gridCol w:w="1399"/>
        <w:gridCol w:w="1416"/>
        <w:gridCol w:w="1418"/>
        <w:gridCol w:w="1276"/>
        <w:gridCol w:w="1276"/>
        <w:gridCol w:w="1275"/>
        <w:gridCol w:w="1086"/>
        <w:gridCol w:w="74"/>
        <w:gridCol w:w="19"/>
        <w:gridCol w:w="1372"/>
        <w:gridCol w:w="1276"/>
        <w:gridCol w:w="236"/>
        <w:gridCol w:w="259"/>
        <w:gridCol w:w="12"/>
        <w:gridCol w:w="769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81"/>
      </w:tblGrid>
      <w:tr w:rsidR="00077007" w:rsidRPr="00077007" w:rsidTr="008B6C8A">
        <w:trPr>
          <w:gridAfter w:val="13"/>
          <w:wAfter w:w="13805" w:type="dxa"/>
          <w:cantSplit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№ п/п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Показатели</w:t>
            </w:r>
            <w:proofErr w:type="spellEnd"/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Ед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измер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Отчёт</w:t>
            </w:r>
            <w:proofErr w:type="spellEnd"/>
          </w:p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20</w:t>
            </w:r>
            <w:r w:rsidRPr="00077007">
              <w:rPr>
                <w:rFonts w:ascii="Times New Roman" w:hAnsi="Times New Roman" w:cs="Times New Roman"/>
                <w:sz w:val="28"/>
              </w:rPr>
              <w:t>16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Оценка</w:t>
            </w:r>
            <w:proofErr w:type="spellEnd"/>
          </w:p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20</w:t>
            </w:r>
            <w:r w:rsidRPr="00077007">
              <w:rPr>
                <w:rFonts w:ascii="Times New Roman" w:hAnsi="Times New Roman" w:cs="Times New Roman"/>
                <w:sz w:val="28"/>
              </w:rPr>
              <w:t>17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Прогноз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20</w:t>
            </w:r>
            <w:r w:rsidRPr="00077007">
              <w:rPr>
                <w:rFonts w:ascii="Times New Roman" w:hAnsi="Times New Roman" w:cs="Times New Roman"/>
                <w:sz w:val="28"/>
              </w:rPr>
              <w:t>18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год</w:t>
            </w:r>
            <w:proofErr w:type="spellEnd"/>
          </w:p>
        </w:tc>
        <w:tc>
          <w:tcPr>
            <w:tcW w:w="2361" w:type="dxa"/>
            <w:gridSpan w:val="2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Прогноз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20</w:t>
            </w:r>
            <w:r w:rsidRPr="00077007">
              <w:rPr>
                <w:rFonts w:ascii="Times New Roman" w:hAnsi="Times New Roman" w:cs="Times New Roman"/>
                <w:sz w:val="28"/>
              </w:rPr>
              <w:t>19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год</w:t>
            </w:r>
            <w:proofErr w:type="spellEnd"/>
          </w:p>
        </w:tc>
        <w:tc>
          <w:tcPr>
            <w:tcW w:w="2741" w:type="dxa"/>
            <w:gridSpan w:val="4"/>
            <w:tcBorders>
              <w:right w:val="nil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Прогноз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20</w:t>
            </w:r>
            <w:r w:rsidRPr="00077007">
              <w:rPr>
                <w:rFonts w:ascii="Times New Roman" w:hAnsi="Times New Roman" w:cs="Times New Roman"/>
                <w:sz w:val="28"/>
              </w:rPr>
              <w:t>20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год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</w:tr>
      <w:tr w:rsidR="00077007" w:rsidRPr="00077007" w:rsidTr="008B6C8A">
        <w:trPr>
          <w:gridAfter w:val="11"/>
          <w:wAfter w:w="13534" w:type="dxa"/>
          <w:cantSplit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>вариант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>вариант</w:t>
            </w:r>
            <w:proofErr w:type="spellEnd"/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>вариант</w:t>
            </w:r>
            <w:proofErr w:type="spellEnd"/>
          </w:p>
        </w:tc>
        <w:tc>
          <w:tcPr>
            <w:tcW w:w="1160" w:type="dxa"/>
            <w:gridSpan w:val="2"/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proofErr w:type="spellStart"/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>вариант</w:t>
            </w:r>
            <w:proofErr w:type="spellEnd"/>
          </w:p>
        </w:tc>
        <w:tc>
          <w:tcPr>
            <w:tcW w:w="1391" w:type="dxa"/>
            <w:gridSpan w:val="2"/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>вариант</w:t>
            </w:r>
            <w:proofErr w:type="spellEnd"/>
          </w:p>
        </w:tc>
        <w:tc>
          <w:tcPr>
            <w:tcW w:w="1276" w:type="dxa"/>
            <w:tcBorders>
              <w:right w:val="nil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proofErr w:type="spellStart"/>
            <w:r w:rsidRPr="00077007">
              <w:rPr>
                <w:rFonts w:ascii="Times New Roman" w:hAnsi="Times New Roman" w:cs="Times New Roman"/>
                <w:sz w:val="24"/>
                <w:lang w:val="en-US"/>
              </w:rPr>
              <w:t>вариант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</w:tr>
      <w:tr w:rsidR="00077007" w:rsidRPr="00077007" w:rsidTr="008B6C8A">
        <w:trPr>
          <w:gridAfter w:val="12"/>
          <w:wAfter w:w="13546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160" w:type="dxa"/>
            <w:gridSpan w:val="2"/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391" w:type="dxa"/>
            <w:gridSpan w:val="2"/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right w:val="nil"/>
            </w:tcBorders>
          </w:tcPr>
          <w:p w:rsidR="00077007" w:rsidRPr="00077007" w:rsidRDefault="00077007" w:rsidP="008B6C8A">
            <w:pPr>
              <w:tabs>
                <w:tab w:val="left" w:pos="58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</w:tr>
      <w:tr w:rsidR="00077007" w:rsidRPr="00077007" w:rsidTr="008B6C8A">
        <w:trPr>
          <w:gridAfter w:val="14"/>
          <w:wAfter w:w="14041" w:type="dxa"/>
          <w:cantSplit/>
        </w:trPr>
        <w:tc>
          <w:tcPr>
            <w:tcW w:w="11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</w:t>
            </w:r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1. </w:t>
            </w:r>
            <w:proofErr w:type="spellStart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Земля</w:t>
            </w:r>
            <w:proofErr w:type="spellEnd"/>
          </w:p>
        </w:tc>
        <w:tc>
          <w:tcPr>
            <w:tcW w:w="510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Земельная площадь всего,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26295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26295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26295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26295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26295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Земли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собственников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долей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17697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17963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17697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17963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17697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Муниципальные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земли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3543,4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3543,4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3543,4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3809,4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3543,4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3809,4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3543,4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3809,4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Земли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фонда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перераспреде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л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ения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999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999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999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999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999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Земли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лесного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фонда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</w:t>
            </w:r>
          </w:p>
        </w:tc>
      </w:tr>
      <w:tr w:rsidR="00077007" w:rsidRPr="00077007" w:rsidTr="008B6C8A">
        <w:trPr>
          <w:gridAfter w:val="20"/>
          <w:wAfter w:w="19143" w:type="dxa"/>
          <w:cantSplit/>
        </w:trPr>
        <w:tc>
          <w:tcPr>
            <w:tcW w:w="11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  </w:t>
            </w:r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2. </w:t>
            </w:r>
            <w:r w:rsidRPr="00077007">
              <w:rPr>
                <w:rFonts w:ascii="Times New Roman" w:hAnsi="Times New Roman" w:cs="Times New Roman"/>
                <w:b/>
                <w:sz w:val="28"/>
              </w:rPr>
              <w:t>Демография,</w:t>
            </w:r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труд</w:t>
            </w:r>
            <w:proofErr w:type="spellEnd"/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и занятость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Численность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постоянного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населения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6350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6400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6450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6500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66550</w:t>
            </w:r>
          </w:p>
        </w:tc>
      </w:tr>
      <w:tr w:rsidR="00077007" w:rsidRPr="00077007" w:rsidTr="008B6C8A">
        <w:trPr>
          <w:gridAfter w:val="14"/>
          <w:wAfter w:w="14041" w:type="dxa"/>
          <w:trHeight w:val="9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% к </w:t>
            </w:r>
            <w:proofErr w:type="spellStart"/>
            <w:r w:rsidRPr="00077007">
              <w:rPr>
                <w:rFonts w:ascii="Times New Roman" w:hAnsi="Times New Roman" w:cs="Times New Roman"/>
              </w:rPr>
              <w:t>предыд</w:t>
            </w:r>
            <w:proofErr w:type="spellEnd"/>
            <w:r w:rsidRPr="00077007">
              <w:rPr>
                <w:rFonts w:ascii="Times New Roman" w:hAnsi="Times New Roman" w:cs="Times New Roman"/>
              </w:rPr>
              <w:t>.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101,0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 - работающих на сельскохозяйственных предприятиях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128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128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 -в крестьянск</w:t>
            </w:r>
            <w:proofErr w:type="gramStart"/>
            <w:r w:rsidRPr="00077007">
              <w:rPr>
                <w:rFonts w:ascii="Times New Roman" w:hAnsi="Times New Roman" w:cs="Times New Roman"/>
                <w:sz w:val="28"/>
              </w:rPr>
              <w:t>о-</w:t>
            </w:r>
            <w:proofErr w:type="gramEnd"/>
            <w:r w:rsidRPr="00077007">
              <w:rPr>
                <w:rFonts w:ascii="Times New Roman" w:hAnsi="Times New Roman" w:cs="Times New Roman"/>
                <w:sz w:val="28"/>
              </w:rPr>
              <w:t xml:space="preserve"> фермерских хозя</w:t>
            </w:r>
            <w:r w:rsidR="000A7FDE">
              <w:rPr>
                <w:rFonts w:ascii="Times New Roman" w:hAnsi="Times New Roman" w:cs="Times New Roman"/>
                <w:sz w:val="28"/>
              </w:rPr>
              <w:t>йствах (включая наёмных рабочих</w:t>
            </w:r>
            <w:r w:rsidRPr="0007700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 в социальной   сфере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 на предприятиях промышленности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 на предприятиях ЖКХ</w:t>
            </w:r>
          </w:p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 во внебюджетной/</w:t>
            </w:r>
          </w:p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бюджетной сфере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534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540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545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545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550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 на предприятиях транспорта и связи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 на предприятиях торговли</w:t>
            </w:r>
          </w:p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255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255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- работающие за пределами </w:t>
            </w: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района, области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375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375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380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385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390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количество лиц в трудоспособном возрасте, не занятые трудовой деятельностью.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930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900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880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870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860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количество лиц официально зарегистрированных в ГБУ «Центр занятости населения»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-занятые в личном подсобном хозяйстве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1200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1195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1190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1185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1180</w:t>
            </w:r>
          </w:p>
        </w:tc>
      </w:tr>
      <w:tr w:rsidR="00077007" w:rsidRPr="00077007" w:rsidTr="008B6C8A">
        <w:trPr>
          <w:gridAfter w:val="14"/>
          <w:wAfter w:w="14041" w:type="dxa"/>
          <w:trHeight w:val="32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Количество домовладений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единиц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2185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2195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2205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2115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2220</w:t>
            </w:r>
          </w:p>
        </w:tc>
      </w:tr>
      <w:tr w:rsidR="00077007" w:rsidRPr="00077007" w:rsidTr="008B6C8A">
        <w:trPr>
          <w:gridAfter w:val="14"/>
          <w:wAfter w:w="14041" w:type="dxa"/>
          <w:trHeight w:val="640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  в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 занятые в личном подсобном  хозяйстве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единиц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1200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1195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1190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1185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1180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Пенсионеры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Число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родившихся</w:t>
            </w:r>
            <w:proofErr w:type="spellEnd"/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71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90</w:t>
            </w:r>
          </w:p>
        </w:tc>
      </w:tr>
      <w:tr w:rsidR="00077007" w:rsidRPr="00077007" w:rsidTr="008B6C8A">
        <w:trPr>
          <w:gridAfter w:val="14"/>
          <w:wAfter w:w="14041" w:type="dxa"/>
          <w:trHeight w:val="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Число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умерших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8.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Общий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коэффициент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рожда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е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мости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21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На 1000 человек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13,7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14,5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Общий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коэффициент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смертности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21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На 1000 человек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5,7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4,8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4,8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4,8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4,8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Коэффициент естественного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прироста населения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21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На 1000 человек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+2,2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+5,8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+5,8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+7,2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+8,2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+8,9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+9,7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Число прибывших на территорию поселения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21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Число выбывших с территории поселения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21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103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101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Коэффициент миграционного прироста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21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На 1000 человек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+24,6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-2,9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0,97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+0,64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+2,43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+4,0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Средняя з/плата работающих  по территории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21"/>
              <w:jc w:val="center"/>
              <w:rPr>
                <w:rFonts w:ascii="Times New Roman" w:hAnsi="Times New Roman" w:cs="Times New Roman"/>
              </w:rPr>
            </w:pPr>
          </w:p>
          <w:p w:rsidR="00077007" w:rsidRPr="00077007" w:rsidRDefault="00077007" w:rsidP="008B6C8A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18978,4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19376,9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20055,1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20817,2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21712,3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22624,2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23461,3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24587,4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11.1.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 в сельском хозяйстве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13415,6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13697,3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14176,7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14715,4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15348,1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15993,0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16584,7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17381,0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11.2.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 в промышленности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16797,3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17750,2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18424,7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19217,0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20024,1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20765,0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21761,7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11.3.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 в социальной сфере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21"/>
              <w:jc w:val="center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18882,6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19954,3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20712,6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21603,2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22510,5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23343,4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24464,0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11.4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Темп роста з/платы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% к пред.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103,8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104,3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104,2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103,7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104,8</w:t>
            </w:r>
          </w:p>
        </w:tc>
      </w:tr>
      <w:tr w:rsidR="00077007" w:rsidRPr="00077007" w:rsidTr="008B6C8A">
        <w:trPr>
          <w:gridAfter w:val="14"/>
          <w:wAfter w:w="14041" w:type="dxa"/>
          <w:cantSplit/>
        </w:trPr>
        <w:tc>
          <w:tcPr>
            <w:tcW w:w="11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007" w:rsidRPr="00077007" w:rsidRDefault="00077007" w:rsidP="0007700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  </w:t>
            </w: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3. </w:t>
            </w:r>
            <w:proofErr w:type="spellStart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Транспорт</w:t>
            </w:r>
            <w:proofErr w:type="spellEnd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и </w:t>
            </w:r>
            <w:proofErr w:type="spellStart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связь</w:t>
            </w:r>
            <w:proofErr w:type="spellEnd"/>
          </w:p>
        </w:tc>
        <w:tc>
          <w:tcPr>
            <w:tcW w:w="5102" w:type="dxa"/>
            <w:gridSpan w:val="6"/>
            <w:tcBorders>
              <w:left w:val="nil"/>
            </w:tcBorders>
            <w:shd w:val="clear" w:color="auto" w:fill="auto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Протяжённость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внутрипоселковых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дорог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54,3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54,3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55,5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55,5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57,5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Наличие квартирных телефонов - всего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1302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1304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1315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1326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1337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н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а 1000  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человек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населения</w:t>
            </w:r>
            <w:proofErr w:type="spellEnd"/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208,3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208,6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208,7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208,8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208,9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Количество пользователей сети Интернет - 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890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898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910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920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н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а 1000  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человек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населения</w:t>
            </w:r>
            <w:proofErr w:type="spellEnd"/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136,0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142,4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142,5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143,3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143,8</w:t>
            </w:r>
          </w:p>
        </w:tc>
      </w:tr>
      <w:tr w:rsidR="00077007" w:rsidRPr="00077007" w:rsidTr="008B6C8A">
        <w:trPr>
          <w:gridAfter w:val="14"/>
          <w:wAfter w:w="14041" w:type="dxa"/>
          <w:cantSplit/>
        </w:trPr>
        <w:tc>
          <w:tcPr>
            <w:tcW w:w="162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                                                                                          4.    Промышленное производство</w:t>
            </w:r>
          </w:p>
        </w:tc>
      </w:tr>
      <w:tr w:rsidR="00077007" w:rsidRPr="00077007" w:rsidTr="008B6C8A">
        <w:trPr>
          <w:trHeight w:val="173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Объём отгруженных товаров собственного производства, выполненных работ и услуг собственными силами- всего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млн.руб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 w:val="restart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Объём отгруженных товаров собственного производства, выполненных работ и услуг собственными силами- всего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 w:val="restart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 w:rsidRPr="00077007">
              <w:rPr>
                <w:rFonts w:ascii="Times New Roman" w:hAnsi="Times New Roman" w:cs="Times New Roman"/>
                <w:sz w:val="28"/>
              </w:rPr>
              <w:t>р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i/>
                <w:sz w:val="28"/>
                <w:szCs w:val="28"/>
              </w:rPr>
              <w:t>17768,7</w:t>
            </w:r>
          </w:p>
        </w:tc>
        <w:tc>
          <w:tcPr>
            <w:tcW w:w="1276" w:type="dxa"/>
            <w:vMerge w:val="restart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vMerge w:val="restart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07" w:rsidRPr="00077007" w:rsidTr="008B6C8A">
        <w:trPr>
          <w:trHeight w:val="82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Индекс промышленного производства по всем разделам, % 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% к пред.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100,9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101,2</w:t>
            </w:r>
          </w:p>
        </w:tc>
        <w:tc>
          <w:tcPr>
            <w:tcW w:w="1276" w:type="dxa"/>
            <w:gridSpan w:val="4"/>
            <w:vMerge/>
            <w:tcBorders>
              <w:top w:val="nil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07" w:rsidRPr="00077007" w:rsidTr="008B6C8A">
        <w:trPr>
          <w:trHeight w:val="289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.:</w:t>
            </w:r>
          </w:p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Раздел С</w:t>
            </w:r>
          </w:p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Добыча </w:t>
            </w:r>
            <w:proofErr w:type="gramStart"/>
            <w:r w:rsidRPr="00077007">
              <w:rPr>
                <w:rFonts w:ascii="Times New Roman" w:hAnsi="Times New Roman" w:cs="Times New Roman"/>
                <w:sz w:val="28"/>
              </w:rPr>
              <w:t>полезных</w:t>
            </w:r>
            <w:proofErr w:type="gramEnd"/>
            <w:r w:rsidRPr="0007700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ископае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  <w:p w:rsidR="00077007" w:rsidRPr="00077007" w:rsidRDefault="000A7FDE" w:rsidP="008B6C8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</w:t>
            </w:r>
            <w:r w:rsidR="00077007" w:rsidRPr="00077007">
              <w:rPr>
                <w:rFonts w:ascii="Times New Roman" w:hAnsi="Times New Roman" w:cs="Times New Roman"/>
                <w:sz w:val="28"/>
              </w:rPr>
              <w:t>ых</w:t>
            </w:r>
            <w:proofErr w:type="spellEnd"/>
            <w:r w:rsidR="00077007" w:rsidRPr="0007700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077007" w:rsidRPr="00077007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="00077007" w:rsidRPr="00077007">
              <w:rPr>
                <w:rFonts w:ascii="Times New Roman" w:hAnsi="Times New Roman" w:cs="Times New Roman"/>
                <w:sz w:val="28"/>
              </w:rPr>
              <w:t>ОАО «</w:t>
            </w:r>
            <w:proofErr w:type="spellStart"/>
            <w:r w:rsidR="00077007" w:rsidRPr="00077007">
              <w:rPr>
                <w:rFonts w:ascii="Times New Roman" w:hAnsi="Times New Roman" w:cs="Times New Roman"/>
                <w:sz w:val="28"/>
              </w:rPr>
              <w:t>Южуралгипс</w:t>
            </w:r>
            <w:proofErr w:type="spellEnd"/>
            <w:r w:rsidR="00077007" w:rsidRPr="00077007">
              <w:rPr>
                <w:rFonts w:ascii="Times New Roman" w:hAnsi="Times New Roman" w:cs="Times New Roman"/>
                <w:sz w:val="28"/>
              </w:rPr>
              <w:t>»)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млн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 w:rsidRPr="00077007">
              <w:rPr>
                <w:rFonts w:ascii="Times New Roman" w:hAnsi="Times New Roman" w:cs="Times New Roman"/>
                <w:sz w:val="28"/>
              </w:rPr>
              <w:t>р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vMerge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Индекс производства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% к пред.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Обрабатывающие производства.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Объём отгруженных товаров собственного производства, выполненных работ и услуг собственными силами - итого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млн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51,3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51,3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Индекс производства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% к пред.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102,1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101,6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102,2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Раздел ДА</w:t>
            </w:r>
          </w:p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Производство пищевых продуктов ( цеха переработки с/х предприятий, сельпо, предпринимателей, дробление зерна)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млн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Индекс производства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% к пред.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103,0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102,7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103,3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101,9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102,4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2.2.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Раздел ДД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Обработка древесины и производство изделий из дерева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млн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 w:rsidRPr="00077007">
              <w:rPr>
                <w:rFonts w:ascii="Times New Roman" w:hAnsi="Times New Roman" w:cs="Times New Roman"/>
                <w:sz w:val="28"/>
              </w:rPr>
              <w:t>р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Индекс производства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% к пред.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Раздел ДЕ</w:t>
            </w:r>
          </w:p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Издательская и полиграфическая деятельность (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Беляевский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 xml:space="preserve"> филиал ГУП «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РИА»Оренбуржье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млн.руб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Индекс производства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% к пред.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Раздел ДИ: производство прочих неметаллических минеральных продуктов (ГУП «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Оренбургремдорстрой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»)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млн.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19,7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Индекс производства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% к пред.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102,2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101,7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107,0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102,6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2.5.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Производство машин и оборудования (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реммастерские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 xml:space="preserve"> с/х</w:t>
            </w:r>
          </w:p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предприятий)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млн.руб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Индекс производства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% к пред.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333,3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103,3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101,8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101,8</w:t>
            </w:r>
          </w:p>
        </w:tc>
      </w:tr>
      <w:tr w:rsidR="00077007" w:rsidRPr="00077007" w:rsidTr="008B6C8A">
        <w:trPr>
          <w:gridAfter w:val="14"/>
          <w:wAfter w:w="14041" w:type="dxa"/>
          <w:trHeight w:val="92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Производство и распределение электроэнергии, газа и воды.</w:t>
            </w:r>
          </w:p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  <w:trHeight w:val="2260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Раздел Е.</w:t>
            </w:r>
          </w:p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Производство и распределение электроэнергии, газа и воды</w:t>
            </w:r>
          </w:p>
          <w:p w:rsidR="00077007" w:rsidRPr="00077007" w:rsidRDefault="003C4318" w:rsidP="008B6C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077007" w:rsidRPr="00077007">
              <w:rPr>
                <w:rFonts w:ascii="Times New Roman" w:hAnsi="Times New Roman" w:cs="Times New Roman"/>
                <w:sz w:val="28"/>
              </w:rPr>
              <w:t>коммунальные службы сельс</w:t>
            </w:r>
            <w:r>
              <w:rPr>
                <w:rFonts w:ascii="Times New Roman" w:hAnsi="Times New Roman" w:cs="Times New Roman"/>
                <w:sz w:val="28"/>
              </w:rPr>
              <w:t>ких поселений,  с/х предприятия</w:t>
            </w:r>
            <w:r w:rsidR="00077007" w:rsidRPr="0007700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млн.руб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</w:tr>
      <w:tr w:rsidR="00077007" w:rsidRPr="00077007" w:rsidTr="008B6C8A">
        <w:trPr>
          <w:gridAfter w:val="14"/>
          <w:wAfter w:w="14041" w:type="dxa"/>
          <w:trHeight w:val="811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Индекс производства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% к пред.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</w:tr>
      <w:tr w:rsidR="00077007" w:rsidRPr="00077007" w:rsidTr="008B6C8A">
        <w:trPr>
          <w:gridAfter w:val="14"/>
          <w:wAfter w:w="14041" w:type="dxa"/>
          <w:trHeight w:val="427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07700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вода</w:t>
            </w:r>
          </w:p>
          <w:p w:rsidR="00077007" w:rsidRPr="00077007" w:rsidRDefault="00077007" w:rsidP="008B6C8A">
            <w:pPr>
              <w:ind w:left="1080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ind w:left="108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тыс. м3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83,6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83,8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84,1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84,3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84,5</w:t>
            </w:r>
          </w:p>
        </w:tc>
      </w:tr>
      <w:tr w:rsidR="00077007" w:rsidRPr="00077007" w:rsidTr="008B6C8A">
        <w:trPr>
          <w:gridAfter w:val="14"/>
          <w:wAfter w:w="14041" w:type="dxa"/>
          <w:trHeight w:val="460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07700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тепло</w:t>
            </w:r>
            <w:proofErr w:type="spellEnd"/>
          </w:p>
          <w:p w:rsidR="00077007" w:rsidRPr="00077007" w:rsidRDefault="00077007" w:rsidP="0007700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ГКЛ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3169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3215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3220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3220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3223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3228</w:t>
            </w:r>
          </w:p>
        </w:tc>
      </w:tr>
      <w:tr w:rsidR="00077007" w:rsidRPr="00077007" w:rsidTr="008B6C8A">
        <w:trPr>
          <w:gridAfter w:val="20"/>
          <w:wAfter w:w="19143" w:type="dxa"/>
          <w:cantSplit/>
        </w:trPr>
        <w:tc>
          <w:tcPr>
            <w:tcW w:w="111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         </w:t>
            </w:r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5. </w:t>
            </w:r>
            <w:proofErr w:type="spellStart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Сельское</w:t>
            </w:r>
            <w:proofErr w:type="spellEnd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хозяйство</w:t>
            </w:r>
            <w:proofErr w:type="spellEnd"/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Объём  продукции сельского хозяйства в хозяйствах всех категорий, в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</w:t>
            </w:r>
          </w:p>
          <w:p w:rsidR="00077007" w:rsidRPr="00077007" w:rsidRDefault="00077007" w:rsidP="008B6C8A">
            <w:pPr>
              <w:pStyle w:val="31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сопост</w:t>
            </w:r>
            <w:proofErr w:type="spellEnd"/>
            <w:r w:rsidRPr="00077007">
              <w:rPr>
                <w:rFonts w:ascii="Times New Roman" w:hAnsi="Times New Roman" w:cs="Times New Roman"/>
              </w:rPr>
              <w:t>. ценах)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49409,4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156337,3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167757,9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157483,2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159139,5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159776,0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160550,7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161131,9</w:t>
            </w:r>
          </w:p>
        </w:tc>
      </w:tr>
      <w:tr w:rsidR="00077007" w:rsidRPr="00077007" w:rsidTr="008B6C8A">
        <w:trPr>
          <w:gridAfter w:val="14"/>
          <w:wAfter w:w="14041" w:type="dxa"/>
          <w:trHeight w:val="800"/>
        </w:trPr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-предприятия (крупные, средние и малые)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 w:rsidRPr="00077007">
              <w:rPr>
                <w:rFonts w:ascii="Times New Roman" w:hAnsi="Times New Roman" w:cs="Times New Roman"/>
                <w:sz w:val="28"/>
              </w:rPr>
              <w:t>р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17110,3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108016,2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108401,7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108215,0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109406,3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109652,2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110109,2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110312,6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- КФХ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3821,2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19691,1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20085,5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20451,0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20816,2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21107,3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21261,6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21518,7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хозяйства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населения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28477,9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39270,7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28817,2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28917,0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29016,5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29179,9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29300,6</w:t>
            </w:r>
          </w:p>
        </w:tc>
      </w:tr>
      <w:tr w:rsidR="00077007" w:rsidRPr="00077007" w:rsidTr="008B6C8A">
        <w:trPr>
          <w:gridAfter w:val="14"/>
          <w:wAfter w:w="14041" w:type="dxa"/>
          <w:trHeight w:val="713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Численность работающих в сельском хозяйстве всего: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857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857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857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сх.предприятии</w:t>
            </w:r>
            <w:proofErr w:type="spellEnd"/>
            <w:r w:rsidRPr="000770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245</w:t>
            </w:r>
          </w:p>
        </w:tc>
      </w:tr>
      <w:tr w:rsidR="00077007" w:rsidRPr="00077007" w:rsidTr="008B6C8A">
        <w:trPr>
          <w:gridAfter w:val="14"/>
          <w:wAfter w:w="14041" w:type="dxa"/>
          <w:trHeight w:val="359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КФХ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077007" w:rsidRPr="00077007" w:rsidTr="008B6C8A">
        <w:trPr>
          <w:gridAfter w:val="14"/>
          <w:wAfter w:w="14041" w:type="dxa"/>
          <w:trHeight w:val="359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Посевные площади всего: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18616,1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18576,5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19751,0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19951,0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20251,0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20451,0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20461,0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20471,0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сх.предприятии</w:t>
            </w:r>
            <w:proofErr w:type="spellEnd"/>
            <w:r w:rsidRPr="000770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15780,0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16000,0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16300,0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16500,0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16510,0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16520,0</w:t>
            </w:r>
          </w:p>
        </w:tc>
      </w:tr>
      <w:tr w:rsidR="00077007" w:rsidRPr="00077007" w:rsidTr="008B6C8A">
        <w:trPr>
          <w:gridAfter w:val="14"/>
          <w:wAfter w:w="14041" w:type="dxa"/>
          <w:trHeight w:val="585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разрезе культур:  </w:t>
            </w:r>
          </w:p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озимые зерновые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77007" w:rsidRPr="00077007" w:rsidTr="008B6C8A">
        <w:trPr>
          <w:gridAfter w:val="14"/>
          <w:wAfter w:w="14041" w:type="dxa"/>
          <w:trHeight w:val="366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яровые зерновые и зернобобовые 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7720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7720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7720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7720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7720</w:t>
            </w:r>
          </w:p>
        </w:tc>
      </w:tr>
      <w:tr w:rsidR="00077007" w:rsidRPr="00077007" w:rsidTr="008B6C8A">
        <w:trPr>
          <w:gridAfter w:val="14"/>
          <w:wAfter w:w="14041" w:type="dxa"/>
          <w:trHeight w:val="315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технические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7300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7300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7300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7300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7300</w:t>
            </w:r>
          </w:p>
        </w:tc>
      </w:tr>
      <w:tr w:rsidR="00077007" w:rsidRPr="00077007" w:rsidTr="008B6C8A">
        <w:trPr>
          <w:gridAfter w:val="14"/>
          <w:wAfter w:w="14041" w:type="dxa"/>
          <w:trHeight w:val="330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кормовые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  <w:trHeight w:val="328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картофель и овощебахчевые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>. КФХ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3200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3200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3200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3200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разрезе культур:  </w:t>
            </w:r>
          </w:p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озимые зерновые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яровые зерновые и зернобобовые 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технические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кормовые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картофель и овощебахчевые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>. ЛПХ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разрезе культур:  </w:t>
            </w:r>
          </w:p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озимые зерновые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tabs>
                <w:tab w:val="left" w:pos="94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яровые зерновые и зернобобовые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технические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кормовые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картофель и овощебахчевые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гектар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41,0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Урожайность</w:t>
            </w:r>
            <w:r w:rsidRPr="00077007">
              <w:rPr>
                <w:rFonts w:ascii="Times New Roman" w:hAnsi="Times New Roman" w:cs="Times New Roman"/>
                <w:i/>
              </w:rPr>
              <w:t xml:space="preserve"> </w:t>
            </w:r>
            <w:r w:rsidRPr="00077007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сх.предприятии</w:t>
            </w:r>
            <w:proofErr w:type="spellEnd"/>
            <w:r w:rsidRPr="000770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разрезе культур:  </w:t>
            </w:r>
          </w:p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 зерновые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12,5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технические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7,1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7,8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кормовые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картофель и овощебахчевые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>. КФХ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разрезе культур:  </w:t>
            </w:r>
          </w:p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зерновые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10,5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технические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кормовые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картофель и овощебахчевые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>. ЛПХ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разрезе культур:  </w:t>
            </w:r>
          </w:p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зерновые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7,8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8,5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8,5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 технические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6,5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7,5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кормовые культуры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картофель и овощебахчевые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ц/га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Поголовье скота всего: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КРС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1460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1472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1475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1476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1479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770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>. коров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Свиньи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1160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1160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1160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1160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1160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Овцы (козы) 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Лошади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>. в с/х предприятиях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КРС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103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104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770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>. коров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Свиньи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Овцы (козы) 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Лошади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>. КФХ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КРС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164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770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>. коров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Свиньи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Овцы (козы) 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Лошади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>. ЛПХ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КРС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1210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1210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1210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1210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1210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77007">
              <w:rPr>
                <w:rFonts w:ascii="Times New Roman" w:hAnsi="Times New Roman" w:cs="Times New Roman"/>
              </w:rPr>
              <w:t>в.т.ч</w:t>
            </w:r>
            <w:proofErr w:type="spellEnd"/>
            <w:r w:rsidRPr="00077007">
              <w:rPr>
                <w:rFonts w:ascii="Times New Roman" w:hAnsi="Times New Roman" w:cs="Times New Roman"/>
              </w:rPr>
              <w:t>. коров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Свиньи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1050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1050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1050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1050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1050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 xml:space="preserve">- Овцы (козы) 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460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460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460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460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460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</w:rPr>
              <w:t>- Лошади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077007" w:rsidRPr="00077007" w:rsidTr="008B6C8A">
        <w:trPr>
          <w:gridAfter w:val="14"/>
          <w:wAfter w:w="14041" w:type="dxa"/>
          <w:cantSplit/>
        </w:trPr>
        <w:tc>
          <w:tcPr>
            <w:tcW w:w="11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007" w:rsidRPr="00077007" w:rsidRDefault="00077007" w:rsidP="008B6C8A">
            <w:pPr>
              <w:ind w:left="720"/>
              <w:rPr>
                <w:rFonts w:ascii="Times New Roman" w:hAnsi="Times New Roman" w:cs="Times New Roman"/>
                <w:b/>
                <w:sz w:val="28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6.Производство важнейших видов продукции</w:t>
            </w:r>
          </w:p>
          <w:p w:rsidR="00077007" w:rsidRPr="00077007" w:rsidRDefault="00077007" w:rsidP="008B6C8A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в натуральном выражении (по хозяйствам всех категорий)</w:t>
            </w:r>
          </w:p>
        </w:tc>
        <w:tc>
          <w:tcPr>
            <w:tcW w:w="5102" w:type="dxa"/>
            <w:gridSpan w:val="6"/>
            <w:tcBorders>
              <w:left w:val="nil"/>
            </w:tcBorders>
            <w:shd w:val="clear" w:color="auto" w:fill="auto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Зерно  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(в весе после доработки)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онн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7750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7775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7790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7805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7812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Подсолнечник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2600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2620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2630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2632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2637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Картофель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Овощи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Скот и птица (в живом весе)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229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243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248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Молоко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709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713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717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721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726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Яйца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тыс.шт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14,9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18,1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19,2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Шерсть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тонн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3C4318" w:rsidP="008B6C8A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Производство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потребительс</w:t>
            </w:r>
            <w:r>
              <w:rPr>
                <w:rFonts w:ascii="Times New Roman" w:hAnsi="Times New Roman" w:cs="Times New Roman"/>
                <w:b/>
                <w:sz w:val="28"/>
              </w:rPr>
              <w:t>ки</w:t>
            </w:r>
            <w:proofErr w:type="spellEnd"/>
            <w:r w:rsidR="00077007"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х </w:t>
            </w:r>
            <w:proofErr w:type="spellStart"/>
            <w:r w:rsidR="00077007"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товаров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Мясо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тонн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Колбасные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изделия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Хлеб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и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хлебобулочные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291,2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290,3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292,4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292,5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295,7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Мука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Сыр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Масло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растительное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Масло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животное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Макаронные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изделия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077007" w:rsidRPr="00077007" w:rsidTr="008B6C8A">
        <w:trPr>
          <w:gridAfter w:val="20"/>
          <w:wAfter w:w="19143" w:type="dxa"/>
          <w:cantSplit/>
        </w:trPr>
        <w:tc>
          <w:tcPr>
            <w:tcW w:w="11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      </w:t>
            </w:r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7. </w:t>
            </w:r>
            <w:proofErr w:type="spellStart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Финансы</w:t>
            </w:r>
            <w:proofErr w:type="spellEnd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.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Доходы - всего, 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 в том числе в разрезе источников поступления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 w:rsidRPr="00077007">
              <w:rPr>
                <w:rFonts w:ascii="Times New Roman" w:hAnsi="Times New Roman" w:cs="Times New Roman"/>
                <w:sz w:val="28"/>
              </w:rPr>
              <w:t>р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19236,7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20949,5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26166,9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25689,2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23052,2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23010,9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23193,7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23205,7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1.1.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НДФЛ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5966,1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6143,0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7348,0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7464,0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7638,0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7822,0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7967,0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Налог на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276,0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385,0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432,1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578,0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583,4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Земельный налог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1851,5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1691,2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1691,2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1691,2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1691,2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1691,2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Сельхоз налог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Арендная плата за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в т. ч. арендная плата за землю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Доходы от уплаты акцизов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2158,7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2315,3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2398,7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2389,9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2401,2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1.7.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1.8.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Безвозмездные  поступления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10481,8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14946,4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12367,2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11067,7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10965,3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10579,6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10411,2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1.9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Расходы - всего, 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 в том числе в разрезе  статей расходов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4543,2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22333,0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26166,9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24987,5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23532,2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23388,2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23193,7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23604,2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2.0.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Общегосударственные вопросы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4597,8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4581,3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4583,9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4587,8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4611,1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4657,8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4699,3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Национальная безопасность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177,9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475,0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3C4318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Национальная оборона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пра</w:t>
            </w:r>
            <w:r w:rsidR="00077007" w:rsidRPr="00077007">
              <w:rPr>
                <w:rFonts w:ascii="Times New Roman" w:hAnsi="Times New Roman" w:cs="Times New Roman"/>
                <w:sz w:val="28"/>
              </w:rPr>
              <w:t>воохранительн</w:t>
            </w:r>
            <w:proofErr w:type="spellEnd"/>
            <w:r w:rsidR="00077007" w:rsidRPr="00077007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077007" w:rsidRPr="00077007">
              <w:rPr>
                <w:rFonts w:ascii="Times New Roman" w:hAnsi="Times New Roman" w:cs="Times New Roman"/>
                <w:sz w:val="28"/>
              </w:rPr>
              <w:lastRenderedPageBreak/>
              <w:t>деятельность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185,8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186,3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187,8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192,0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194,7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2.3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1078,8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2331,4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2000,4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Национальная экономика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4441,8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4593,4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7067,3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6912,0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6912,0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6912,0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6912,0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Жилищно-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коммун.хозяйство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8213,1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7352,6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5966,4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6249,5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6010,1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5970,2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5975,3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2.7.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1701,9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3941,1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3941,1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3941,1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3941,1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3941,1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3941,1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2.8.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1977,0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2965,3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1176,7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1176,7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1176,7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1176,7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Результат исполнения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бюд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жета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 xml:space="preserve"> (+ профицит; - дефицит)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1383,5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77007" w:rsidRPr="00077007" w:rsidTr="008B6C8A">
        <w:trPr>
          <w:gridAfter w:val="20"/>
          <w:wAfter w:w="19143" w:type="dxa"/>
          <w:cantSplit/>
        </w:trPr>
        <w:tc>
          <w:tcPr>
            <w:tcW w:w="11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</w:t>
            </w:r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8. </w:t>
            </w:r>
            <w:proofErr w:type="spellStart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Малое</w:t>
            </w:r>
            <w:proofErr w:type="spellEnd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предпринимательство</w:t>
            </w:r>
            <w:proofErr w:type="spellEnd"/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Количество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малых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предприятий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д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иниц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Численность занятых на малых предприятиях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176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185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Количество ИП зарегистрированные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 действующие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-занятые предпринимательской деятельностью </w:t>
            </w:r>
          </w:p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(включая наёмных рабочих)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224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224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226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226</w:t>
            </w:r>
          </w:p>
        </w:tc>
      </w:tr>
      <w:tr w:rsidR="00077007" w:rsidRPr="00077007" w:rsidTr="008B6C8A">
        <w:trPr>
          <w:gridAfter w:val="20"/>
          <w:wAfter w:w="19143" w:type="dxa"/>
          <w:cantSplit/>
        </w:trPr>
        <w:tc>
          <w:tcPr>
            <w:tcW w:w="11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     </w:t>
            </w:r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9. </w:t>
            </w:r>
            <w:proofErr w:type="spellStart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Потребительский</w:t>
            </w:r>
            <w:proofErr w:type="spellEnd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b/>
                <w:sz w:val="28"/>
                <w:lang w:val="en-US"/>
              </w:rPr>
              <w:t>рынок</w:t>
            </w:r>
            <w:proofErr w:type="spellEnd"/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Количество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магазинов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д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иниц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Общая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площадь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магазинов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в.м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4386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4947,24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5030,0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5030,0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5065,0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5065,0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5065,0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 торговая площадь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в.м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3119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3677,45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3738,5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3738,5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3738,5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3760,0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3760,0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3760,0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Обеспеченность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торговыми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площадями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18"/>
              </w:rPr>
              <w:t>кв</w:t>
            </w:r>
            <w:proofErr w:type="spellEnd"/>
            <w:r w:rsidRPr="00077007">
              <w:rPr>
                <w:rFonts w:ascii="Times New Roman" w:hAnsi="Times New Roman" w:cs="Times New Roman"/>
                <w:sz w:val="18"/>
              </w:rPr>
              <w:t xml:space="preserve">..м. 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77007">
              <w:rPr>
                <w:rFonts w:ascii="Times New Roman" w:hAnsi="Times New Roman" w:cs="Times New Roman"/>
                <w:sz w:val="18"/>
              </w:rPr>
              <w:t xml:space="preserve">на 1000 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77007">
              <w:rPr>
                <w:rFonts w:ascii="Times New Roman" w:hAnsi="Times New Roman" w:cs="Times New Roman"/>
                <w:sz w:val="18"/>
              </w:rPr>
              <w:t xml:space="preserve">жителей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504,9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598,2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598,2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596,8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592,1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587,5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Наличие нестационарных торговых объектов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77007">
              <w:rPr>
                <w:rFonts w:ascii="Times New Roman" w:hAnsi="Times New Roman" w:cs="Times New Roman"/>
                <w:sz w:val="18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Количество объектов общественного питания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77007">
              <w:rPr>
                <w:rFonts w:ascii="Times New Roman" w:hAnsi="Times New Roman" w:cs="Times New Roman"/>
                <w:sz w:val="18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Количество объектов бытового обслуживания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77007">
              <w:rPr>
                <w:rFonts w:ascii="Times New Roman" w:hAnsi="Times New Roman" w:cs="Times New Roman"/>
                <w:sz w:val="18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077007" w:rsidRPr="00077007" w:rsidTr="008B6C8A">
        <w:trPr>
          <w:gridAfter w:val="14"/>
          <w:wAfter w:w="14041" w:type="dxa"/>
          <w:cantSplit/>
        </w:trPr>
        <w:tc>
          <w:tcPr>
            <w:tcW w:w="11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007" w:rsidRPr="00077007" w:rsidRDefault="00077007" w:rsidP="00E729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10. Развитие социальной сферы</w:t>
            </w:r>
          </w:p>
        </w:tc>
        <w:tc>
          <w:tcPr>
            <w:tcW w:w="5102" w:type="dxa"/>
            <w:gridSpan w:val="6"/>
            <w:tcBorders>
              <w:left w:val="nil"/>
            </w:tcBorders>
            <w:shd w:val="clear" w:color="auto" w:fill="auto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Наличие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общеобразователь-ного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 xml:space="preserve"> учреждения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д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иниц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Численность учащихся в  </w:t>
            </w: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общеобразовательных  учреждениях (на начало учебного года)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670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680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690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710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Численность обучающихся в первую смену в дневных учреждениях в %  к общему числу обучающихся в этих учреждениях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Наличие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д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ошкольного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 xml:space="preserve"> учреждения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д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иниц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Численность детей в дошкольных учреждениях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ел</w:t>
            </w:r>
            <w:r w:rsidRPr="00077007">
              <w:rPr>
                <w:rFonts w:ascii="Times New Roman" w:hAnsi="Times New Roman" w:cs="Times New Roman"/>
                <w:sz w:val="28"/>
              </w:rPr>
              <w:t>овек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295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440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295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440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Количество детей в возрасте от 1-6 лет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520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540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570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Обеспеченность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дошкольными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учреждениями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77007">
              <w:rPr>
                <w:rFonts w:ascii="Times New Roman" w:hAnsi="Times New Roman" w:cs="Times New Roman"/>
                <w:sz w:val="18"/>
              </w:rPr>
              <w:t xml:space="preserve">Мест на 1000 детей </w:t>
            </w:r>
            <w:proofErr w:type="spellStart"/>
            <w:r w:rsidRPr="00077007">
              <w:rPr>
                <w:rFonts w:ascii="Times New Roman" w:hAnsi="Times New Roman" w:cs="Times New Roman"/>
                <w:sz w:val="18"/>
              </w:rPr>
              <w:t>дошк.ольного</w:t>
            </w:r>
            <w:proofErr w:type="spellEnd"/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77007">
              <w:rPr>
                <w:rFonts w:ascii="Times New Roman" w:hAnsi="Times New Roman" w:cs="Times New Roman"/>
                <w:sz w:val="18"/>
              </w:rPr>
              <w:t>возраста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446,1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688,8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652,6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620,0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600,0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Наличие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больниц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Pr="00077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Наличие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ФАПов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д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иниц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Количество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посещений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в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смену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д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иниц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486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486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486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486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486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Количество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общедоступных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библиотек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е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д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иниц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12.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Обеспеченность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общедоступными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библиотеками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18"/>
              </w:rPr>
              <w:t>Учрежд</w:t>
            </w:r>
            <w:proofErr w:type="spellEnd"/>
            <w:r w:rsidRPr="00077007">
              <w:rPr>
                <w:rFonts w:ascii="Times New Roman" w:hAnsi="Times New Roman" w:cs="Times New Roman"/>
                <w:sz w:val="18"/>
              </w:rPr>
              <w:t>. на 10 тыс. населен-</w:t>
            </w:r>
            <w:proofErr w:type="spellStart"/>
            <w:r w:rsidRPr="00077007">
              <w:rPr>
                <w:rFonts w:ascii="Times New Roman" w:hAnsi="Times New Roman" w:cs="Times New Roman"/>
                <w:sz w:val="18"/>
              </w:rPr>
              <w:t>ия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3,28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3,27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3,27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3,26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Количество учреждений культурно- досугового типа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е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д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иниц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Обеспеченность учреждениями культурно-досугового типа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18"/>
              </w:rPr>
              <w:t>Учрежд</w:t>
            </w:r>
            <w:proofErr w:type="spellEnd"/>
            <w:r w:rsidRPr="00077007">
              <w:rPr>
                <w:rFonts w:ascii="Times New Roman" w:hAnsi="Times New Roman" w:cs="Times New Roman"/>
                <w:sz w:val="18"/>
              </w:rPr>
              <w:t>. на 10 тыс.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3,24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3,23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3,23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3,23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3,22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Ввод в эксплуатацию жилых домов за счёт всех источников финансирования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домов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в.м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1950,0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1950,0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1960,0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1960,0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1980,0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15.1.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из общего итога - индивидуальные жилые дома, построенные населением за свой счет и с помощью кредитов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домов/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в.м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15/1510,7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16/1992,1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17/1950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17/1950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17/1950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18/1960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19/1960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19/1980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15.2.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 в том числе по программе «Сельский дом»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домов/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в.м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4/399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6/916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6/916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7/700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7/700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7/700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7/700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8/800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16.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Жилищный фонд на конец года – 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в.м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117999,7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119991,8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121941,8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121941,8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123891,8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123901,1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125851,8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125881,1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Средняя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обеспеченность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населения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жильём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к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в.м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19,5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19,8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19,6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19,8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19,6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11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                11. Инвестиции</w:t>
            </w:r>
          </w:p>
        </w:tc>
        <w:tc>
          <w:tcPr>
            <w:tcW w:w="5102" w:type="dxa"/>
            <w:gridSpan w:val="6"/>
            <w:tcBorders>
              <w:left w:val="nil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ind w:firstLineChars="100" w:firstLine="280"/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за счет всех источников финансирования  по видам экономической деятельности: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 w:rsidRPr="00077007">
              <w:rPr>
                <w:rFonts w:ascii="Times New Roman" w:hAnsi="Times New Roman" w:cs="Times New Roman"/>
                <w:sz w:val="28"/>
              </w:rPr>
              <w:t>р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1769,8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4704,6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1099,9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1176,7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1176,7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1176,7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1176,7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1.1.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РАЗДЕЛ D: 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Обрабатывающие производства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  Подраздел DD: Обработка древесины и производство изделий из дерева ( ФГУ  “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Беляевский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 xml:space="preserve"> лесхоз”)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  Подраздел DE: Целлюлозно-бумажное производство; издательская и полиграфическая деятельность (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Беляевский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 xml:space="preserve"> филиал  ГУП  «РИА «Оренбуржье»)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 Подраздел DI: Производство прочих неметал</w:t>
            </w:r>
            <w:r w:rsidR="00B10ACB">
              <w:rPr>
                <w:rFonts w:ascii="Times New Roman" w:hAnsi="Times New Roman" w:cs="Times New Roman"/>
                <w:sz w:val="28"/>
              </w:rPr>
              <w:t>лических минеральных продуктов (</w:t>
            </w:r>
            <w:r w:rsidRPr="00077007">
              <w:rPr>
                <w:rFonts w:ascii="Times New Roman" w:hAnsi="Times New Roman" w:cs="Times New Roman"/>
                <w:sz w:val="28"/>
              </w:rPr>
              <w:t xml:space="preserve">ОАО </w:t>
            </w:r>
            <w:r w:rsidR="00B10ACB">
              <w:rPr>
                <w:rFonts w:ascii="Times New Roman" w:hAnsi="Times New Roman" w:cs="Times New Roman"/>
                <w:sz w:val="28"/>
              </w:rPr>
              <w:t>“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Южуралгипс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”)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РАЗДЕЛ E: Производство и распределение электроэнергии, газа и воды (водопров</w:t>
            </w:r>
            <w:r w:rsidR="00B10ACB">
              <w:rPr>
                <w:rFonts w:ascii="Times New Roman" w:hAnsi="Times New Roman" w:cs="Times New Roman"/>
                <w:sz w:val="28"/>
              </w:rPr>
              <w:t>о</w:t>
            </w:r>
            <w:r w:rsidRPr="00077007">
              <w:rPr>
                <w:rFonts w:ascii="Times New Roman" w:hAnsi="Times New Roman" w:cs="Times New Roman"/>
                <w:sz w:val="28"/>
              </w:rPr>
              <w:t>ды, газопроводы, котельные)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РАЗДЕЛ K: Операции с недвижимым имуществом, аренда и предоставление </w:t>
            </w: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услуг (архитектурная деятельность, генпланы)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125,6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1.4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РАЗДЕЛ </w:t>
            </w:r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F</w:t>
            </w:r>
            <w:r w:rsidRPr="00077007">
              <w:rPr>
                <w:rFonts w:ascii="Times New Roman" w:hAnsi="Times New Roman" w:cs="Times New Roman"/>
                <w:sz w:val="28"/>
              </w:rPr>
              <w:t>: Ремонт и реконструкция мостов, обустройство автомобильных дорог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Тыс.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1099,0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3671,5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2045,3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1176,7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1176,7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1176,7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1176,7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РАЗДЕЛ O: Предоставление прочих коммунальных, социальных и персональных услуг (стадион, очистные, канализация)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т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1624,5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1033,1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162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07700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</w:t>
            </w:r>
          </w:p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  <w:p w:rsidR="00077007" w:rsidRPr="00077007" w:rsidRDefault="00077007" w:rsidP="008B6C8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77007">
              <w:rPr>
                <w:rFonts w:ascii="Times New Roman" w:hAnsi="Times New Roman" w:cs="Times New Roman"/>
                <w:b/>
              </w:rPr>
              <w:t>12.  Природоохранные мероприятия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Благоустройство  территории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Тыс.руб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>.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6971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6200,0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6200,0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6200,0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6200,0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6200,0</w:t>
            </w:r>
          </w:p>
        </w:tc>
      </w:tr>
      <w:tr w:rsidR="00077007" w:rsidRPr="00077007" w:rsidTr="008B6C8A">
        <w:trPr>
          <w:gridAfter w:val="14"/>
          <w:wAfter w:w="14041" w:type="dxa"/>
          <w:trHeight w:val="26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  <w:szCs w:val="28"/>
              </w:rPr>
            </w:pPr>
            <w:r w:rsidRPr="00077007">
              <w:rPr>
                <w:rFonts w:ascii="Times New Roman" w:hAnsi="Times New Roman" w:cs="Times New Roman"/>
                <w:szCs w:val="28"/>
              </w:rPr>
              <w:t>Озеленение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Тыс.руб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330,0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330,0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330,0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330,0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330,0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330,0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Тыс.руб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82,1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80,0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80,0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80,0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80,0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80,0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Чистка русел рек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да/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нет</w:t>
            </w:r>
            <w:proofErr w:type="spellEnd"/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да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да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да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да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да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pStyle w:val="a5"/>
              <w:jc w:val="both"/>
              <w:rPr>
                <w:rFonts w:ascii="Times New Roman" w:hAnsi="Times New Roman" w:cs="Times New Roman"/>
                <w:szCs w:val="28"/>
              </w:rPr>
            </w:pPr>
            <w:r w:rsidRPr="00077007">
              <w:rPr>
                <w:rFonts w:ascii="Times New Roman" w:hAnsi="Times New Roman" w:cs="Times New Roman"/>
                <w:szCs w:val="28"/>
              </w:rPr>
              <w:t>Охрана родников</w:t>
            </w:r>
          </w:p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да/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lang w:val="en-US"/>
              </w:rPr>
              <w:t>нет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нет</w:t>
            </w:r>
          </w:p>
        </w:tc>
        <w:tc>
          <w:tcPr>
            <w:tcW w:w="1275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нет</w:t>
            </w:r>
          </w:p>
        </w:tc>
        <w:tc>
          <w:tcPr>
            <w:tcW w:w="1179" w:type="dxa"/>
            <w:gridSpan w:val="3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нет</w:t>
            </w:r>
          </w:p>
        </w:tc>
        <w:tc>
          <w:tcPr>
            <w:tcW w:w="1372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нет</w:t>
            </w:r>
          </w:p>
        </w:tc>
        <w:tc>
          <w:tcPr>
            <w:tcW w:w="1276" w:type="dxa"/>
          </w:tcPr>
          <w:p w:rsidR="00077007" w:rsidRPr="00077007" w:rsidRDefault="00077007" w:rsidP="008B6C8A">
            <w:pPr>
              <w:rPr>
                <w:rFonts w:ascii="Times New Roman" w:hAnsi="Times New Roman" w:cs="Times New Roman"/>
                <w:color w:val="000000"/>
              </w:rPr>
            </w:pPr>
            <w:r w:rsidRPr="00077007">
              <w:rPr>
                <w:rFonts w:ascii="Times New Roman" w:hAnsi="Times New Roman" w:cs="Times New Roman"/>
                <w:color w:val="000000"/>
                <w:sz w:val="28"/>
              </w:rPr>
              <w:t>нет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162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                   13. ЖКХ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Уровень собираемости платежей за предоставленные жилищно-коммун. услуги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процент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275" w:type="dxa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179" w:type="dxa"/>
            <w:gridSpan w:val="3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372" w:type="dxa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1276" w:type="dxa"/>
          </w:tcPr>
          <w:p w:rsidR="00077007" w:rsidRPr="001010AA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10AA">
              <w:rPr>
                <w:rFonts w:ascii="Times New Roman" w:hAnsi="Times New Roman" w:cs="Times New Roman"/>
                <w:sz w:val="28"/>
              </w:rPr>
              <w:t>90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Размер тарифов: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рублях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7293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077007" w:rsidRPr="001010AA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010AA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. по водоснабжению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32,39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37,03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37,03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38,00</w:t>
            </w:r>
          </w:p>
        </w:tc>
        <w:tc>
          <w:tcPr>
            <w:tcW w:w="1275" w:type="dxa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39,30</w:t>
            </w:r>
          </w:p>
        </w:tc>
        <w:tc>
          <w:tcPr>
            <w:tcW w:w="1179" w:type="dxa"/>
            <w:gridSpan w:val="3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39,30</w:t>
            </w:r>
          </w:p>
        </w:tc>
        <w:tc>
          <w:tcPr>
            <w:tcW w:w="1372" w:type="dxa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41,09</w:t>
            </w:r>
          </w:p>
        </w:tc>
        <w:tc>
          <w:tcPr>
            <w:tcW w:w="1276" w:type="dxa"/>
          </w:tcPr>
          <w:p w:rsidR="00077007" w:rsidRPr="001010AA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10AA">
              <w:rPr>
                <w:rFonts w:ascii="Times New Roman" w:hAnsi="Times New Roman" w:cs="Times New Roman"/>
                <w:sz w:val="28"/>
              </w:rPr>
              <w:t>41,09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водоотведению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54,13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55,75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55,75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61,76</w:t>
            </w:r>
          </w:p>
        </w:tc>
        <w:tc>
          <w:tcPr>
            <w:tcW w:w="1275" w:type="dxa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65,43</w:t>
            </w:r>
          </w:p>
        </w:tc>
        <w:tc>
          <w:tcPr>
            <w:tcW w:w="1179" w:type="dxa"/>
            <w:gridSpan w:val="3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65,43</w:t>
            </w:r>
          </w:p>
        </w:tc>
        <w:tc>
          <w:tcPr>
            <w:tcW w:w="1372" w:type="dxa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68,41</w:t>
            </w:r>
          </w:p>
        </w:tc>
        <w:tc>
          <w:tcPr>
            <w:tcW w:w="1276" w:type="dxa"/>
          </w:tcPr>
          <w:p w:rsidR="00077007" w:rsidRPr="001010AA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10AA">
              <w:rPr>
                <w:rFonts w:ascii="Times New Roman" w:hAnsi="Times New Roman" w:cs="Times New Roman"/>
                <w:sz w:val="28"/>
              </w:rPr>
              <w:t>68,41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теплоснабжению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1686,69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077007" w:rsidRPr="001010AA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010AA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 предприятии ЖКХ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72935">
              <w:rPr>
                <w:rFonts w:ascii="Times New Roman" w:hAnsi="Times New Roman" w:cs="Times New Roman"/>
                <w:sz w:val="28"/>
              </w:rPr>
              <w:t>тыс.руб</w:t>
            </w:r>
            <w:proofErr w:type="spellEnd"/>
            <w:r w:rsidRPr="00E7293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906,4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557,5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480,5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460,0</w:t>
            </w:r>
          </w:p>
        </w:tc>
        <w:tc>
          <w:tcPr>
            <w:tcW w:w="1275" w:type="dxa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360,2</w:t>
            </w:r>
          </w:p>
        </w:tc>
        <w:tc>
          <w:tcPr>
            <w:tcW w:w="1179" w:type="dxa"/>
            <w:gridSpan w:val="3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295,5</w:t>
            </w:r>
          </w:p>
        </w:tc>
        <w:tc>
          <w:tcPr>
            <w:tcW w:w="1372" w:type="dxa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295,5</w:t>
            </w:r>
          </w:p>
        </w:tc>
        <w:tc>
          <w:tcPr>
            <w:tcW w:w="1276" w:type="dxa"/>
          </w:tcPr>
          <w:p w:rsidR="00077007" w:rsidRPr="001010AA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10AA">
              <w:rPr>
                <w:rFonts w:ascii="Times New Roman" w:hAnsi="Times New Roman" w:cs="Times New Roman"/>
                <w:sz w:val="28"/>
              </w:rPr>
              <w:t>250,1</w:t>
            </w:r>
          </w:p>
        </w:tc>
      </w:tr>
      <w:tr w:rsidR="00077007" w:rsidRPr="00077007" w:rsidTr="008B6C8A">
        <w:trPr>
          <w:gridAfter w:val="14"/>
          <w:wAfter w:w="14041" w:type="dxa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077007" w:rsidRDefault="00077007" w:rsidP="008B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 предприятии ЖКХ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72935">
              <w:rPr>
                <w:rFonts w:ascii="Times New Roman" w:hAnsi="Times New Roman" w:cs="Times New Roman"/>
                <w:sz w:val="28"/>
              </w:rPr>
              <w:t>тыс.руб</w:t>
            </w:r>
            <w:proofErr w:type="spellEnd"/>
            <w:r w:rsidRPr="00E7293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5" w:type="dxa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79" w:type="dxa"/>
            <w:gridSpan w:val="3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72" w:type="dxa"/>
          </w:tcPr>
          <w:p w:rsidR="00077007" w:rsidRPr="00E72935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72935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077007" w:rsidRPr="001010AA" w:rsidRDefault="00077007" w:rsidP="008B6C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10AA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077007" w:rsidRPr="00077007" w:rsidRDefault="00077007" w:rsidP="00077007">
      <w:pPr>
        <w:jc w:val="both"/>
        <w:rPr>
          <w:rFonts w:ascii="Times New Roman" w:hAnsi="Times New Roman" w:cs="Times New Roman"/>
          <w:sz w:val="28"/>
        </w:rPr>
      </w:pPr>
    </w:p>
    <w:p w:rsidR="00077007" w:rsidRPr="00077007" w:rsidRDefault="00077007" w:rsidP="00077007">
      <w:pPr>
        <w:jc w:val="both"/>
        <w:rPr>
          <w:rFonts w:ascii="Times New Roman" w:hAnsi="Times New Roman" w:cs="Times New Roman"/>
          <w:sz w:val="28"/>
        </w:rPr>
        <w:sectPr w:rsidR="00077007" w:rsidRPr="00077007" w:rsidSect="00077007">
          <w:pgSz w:w="16838" w:h="11906" w:orient="landscape"/>
          <w:pgMar w:top="426" w:right="111" w:bottom="851" w:left="1134" w:header="709" w:footer="709" w:gutter="0"/>
          <w:cols w:space="708"/>
          <w:docGrid w:linePitch="360"/>
        </w:sectPr>
      </w:pPr>
    </w:p>
    <w:p w:rsidR="00077007" w:rsidRPr="00077007" w:rsidRDefault="00077007" w:rsidP="00077007">
      <w:pPr>
        <w:jc w:val="center"/>
        <w:rPr>
          <w:rFonts w:ascii="Times New Roman" w:hAnsi="Times New Roman" w:cs="Times New Roman"/>
          <w:b/>
          <w:sz w:val="28"/>
        </w:rPr>
      </w:pPr>
      <w:r w:rsidRPr="00077007">
        <w:rPr>
          <w:rFonts w:ascii="Times New Roman" w:hAnsi="Times New Roman" w:cs="Times New Roman"/>
          <w:b/>
          <w:sz w:val="28"/>
        </w:rPr>
        <w:lastRenderedPageBreak/>
        <w:t>14. Туризм</w:t>
      </w:r>
    </w:p>
    <w:p w:rsidR="00077007" w:rsidRPr="00077007" w:rsidRDefault="00077007" w:rsidP="00077007">
      <w:pPr>
        <w:pStyle w:val="a6"/>
      </w:pPr>
      <w:r w:rsidRPr="00077007">
        <w:t xml:space="preserve">  </w:t>
      </w:r>
    </w:p>
    <w:p w:rsidR="00077007" w:rsidRPr="00077007" w:rsidRDefault="00077007" w:rsidP="00077007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7007">
        <w:rPr>
          <w:rFonts w:ascii="Times New Roman" w:hAnsi="Times New Roman"/>
          <w:sz w:val="28"/>
          <w:szCs w:val="28"/>
        </w:rPr>
        <w:t xml:space="preserve">Наименование муниципального образования - </w:t>
      </w:r>
      <w:proofErr w:type="spellStart"/>
      <w:r w:rsidRPr="0007700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077007">
        <w:rPr>
          <w:rFonts w:ascii="Times New Roman" w:hAnsi="Times New Roman"/>
          <w:sz w:val="28"/>
          <w:szCs w:val="28"/>
        </w:rPr>
        <w:t xml:space="preserve"> сельсовет</w:t>
      </w:r>
    </w:p>
    <w:p w:rsidR="00077007" w:rsidRPr="00077007" w:rsidRDefault="00077007" w:rsidP="00077007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7007">
        <w:rPr>
          <w:rFonts w:ascii="Times New Roman" w:hAnsi="Times New Roman"/>
          <w:sz w:val="28"/>
          <w:szCs w:val="28"/>
        </w:rPr>
        <w:t>Таблица 1 – Культурно – исторические достопримечательности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400"/>
      </w:tblGrid>
      <w:tr w:rsidR="00077007" w:rsidRPr="00077007" w:rsidTr="008B6C8A">
        <w:tc>
          <w:tcPr>
            <w:tcW w:w="4680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Наименование культурно–исторических достопримечательностей</w:t>
            </w:r>
          </w:p>
        </w:tc>
        <w:tc>
          <w:tcPr>
            <w:tcW w:w="5400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Месторасположение.</w:t>
            </w:r>
          </w:p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7007" w:rsidRPr="00077007" w:rsidTr="008B6C8A">
        <w:tc>
          <w:tcPr>
            <w:tcW w:w="4680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 xml:space="preserve">Древние </w:t>
            </w:r>
            <w:proofErr w:type="spellStart"/>
            <w:r w:rsidRPr="00077007">
              <w:rPr>
                <w:rFonts w:ascii="Times New Roman" w:hAnsi="Times New Roman"/>
                <w:sz w:val="28"/>
                <w:szCs w:val="28"/>
              </w:rPr>
              <w:t>кулпытасы</w:t>
            </w:r>
            <w:proofErr w:type="spellEnd"/>
            <w:r w:rsidRPr="00077007">
              <w:rPr>
                <w:rFonts w:ascii="Times New Roman" w:hAnsi="Times New Roman"/>
                <w:sz w:val="28"/>
                <w:szCs w:val="28"/>
              </w:rPr>
              <w:t>-каменные надгробья</w:t>
            </w:r>
          </w:p>
        </w:tc>
        <w:tc>
          <w:tcPr>
            <w:tcW w:w="5400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 xml:space="preserve">Правый берег </w:t>
            </w:r>
            <w:proofErr w:type="spellStart"/>
            <w:r w:rsidRPr="00077007">
              <w:rPr>
                <w:rFonts w:ascii="Times New Roman" w:hAnsi="Times New Roman"/>
                <w:sz w:val="28"/>
                <w:szCs w:val="28"/>
              </w:rPr>
              <w:t>р.Кайнар</w:t>
            </w:r>
            <w:proofErr w:type="spellEnd"/>
            <w:r w:rsidRPr="00077007">
              <w:rPr>
                <w:rFonts w:ascii="Times New Roman" w:hAnsi="Times New Roman"/>
                <w:sz w:val="28"/>
                <w:szCs w:val="28"/>
              </w:rPr>
              <w:t>, доступно для любого а/м транспорта</w:t>
            </w:r>
          </w:p>
        </w:tc>
      </w:tr>
      <w:tr w:rsidR="00077007" w:rsidRPr="00077007" w:rsidTr="008B6C8A">
        <w:tc>
          <w:tcPr>
            <w:tcW w:w="4680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Курганы</w:t>
            </w:r>
          </w:p>
        </w:tc>
        <w:tc>
          <w:tcPr>
            <w:tcW w:w="5400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 xml:space="preserve">Территория </w:t>
            </w:r>
            <w:proofErr w:type="spellStart"/>
            <w:r w:rsidRPr="00077007">
              <w:rPr>
                <w:rFonts w:ascii="Times New Roman" w:hAnsi="Times New Roman"/>
                <w:sz w:val="28"/>
                <w:szCs w:val="28"/>
              </w:rPr>
              <w:t>с.Беляевка</w:t>
            </w:r>
            <w:proofErr w:type="spellEnd"/>
            <w:r w:rsidRPr="00077007">
              <w:rPr>
                <w:rFonts w:ascii="Times New Roman" w:hAnsi="Times New Roman"/>
                <w:sz w:val="28"/>
                <w:szCs w:val="28"/>
              </w:rPr>
              <w:t>, доступно для любого а/м транспорта</w:t>
            </w:r>
          </w:p>
        </w:tc>
      </w:tr>
      <w:tr w:rsidR="00077007" w:rsidRPr="00077007" w:rsidTr="008B6C8A">
        <w:trPr>
          <w:trHeight w:val="77"/>
        </w:trPr>
        <w:tc>
          <w:tcPr>
            <w:tcW w:w="4680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7007" w:rsidRPr="00077007" w:rsidRDefault="00077007" w:rsidP="00077007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77007">
        <w:rPr>
          <w:rFonts w:ascii="Times New Roman" w:hAnsi="Times New Roman"/>
          <w:sz w:val="28"/>
          <w:szCs w:val="28"/>
        </w:rPr>
        <w:t>Таблица 2 – Природные объекты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1914"/>
        <w:gridCol w:w="1914"/>
        <w:gridCol w:w="1914"/>
        <w:gridCol w:w="2172"/>
      </w:tblGrid>
      <w:tr w:rsidR="00077007" w:rsidRPr="00077007" w:rsidTr="008B6C8A">
        <w:tc>
          <w:tcPr>
            <w:tcW w:w="2166" w:type="dxa"/>
            <w:vMerge w:val="restart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Наименование природного объекта</w:t>
            </w:r>
          </w:p>
        </w:tc>
        <w:tc>
          <w:tcPr>
            <w:tcW w:w="3828" w:type="dxa"/>
            <w:gridSpan w:val="2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Является ли объект особо охраняемым</w:t>
            </w:r>
          </w:p>
        </w:tc>
        <w:tc>
          <w:tcPr>
            <w:tcW w:w="1914" w:type="dxa"/>
            <w:vMerge w:val="restart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 xml:space="preserve">Пропускная способность </w:t>
            </w:r>
          </w:p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(тыс. человек)</w:t>
            </w:r>
          </w:p>
        </w:tc>
        <w:tc>
          <w:tcPr>
            <w:tcW w:w="2172" w:type="dxa"/>
            <w:vMerge w:val="restart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Площадь объекта (гектар)</w:t>
            </w:r>
          </w:p>
        </w:tc>
      </w:tr>
      <w:tr w:rsidR="00077007" w:rsidRPr="00077007" w:rsidTr="008B6C8A">
        <w:tc>
          <w:tcPr>
            <w:tcW w:w="2166" w:type="dxa"/>
            <w:vMerge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914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14" w:type="dxa"/>
            <w:vMerge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  <w:vMerge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7007" w:rsidRPr="00077007" w:rsidTr="008B6C8A">
        <w:tc>
          <w:tcPr>
            <w:tcW w:w="2166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2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77007" w:rsidRPr="00077007" w:rsidRDefault="00077007" w:rsidP="00077007">
      <w:pPr>
        <w:pStyle w:val="ad"/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77007">
        <w:rPr>
          <w:rFonts w:ascii="Times New Roman" w:hAnsi="Times New Roman"/>
          <w:sz w:val="24"/>
          <w:szCs w:val="24"/>
        </w:rPr>
        <w:t xml:space="preserve">           </w:t>
      </w:r>
      <w:r w:rsidRPr="00077007">
        <w:rPr>
          <w:rFonts w:ascii="Times New Roman" w:hAnsi="Times New Roman"/>
          <w:sz w:val="28"/>
          <w:szCs w:val="28"/>
        </w:rPr>
        <w:t>Таблица 3 – Турбазы</w:t>
      </w:r>
    </w:p>
    <w:tbl>
      <w:tblPr>
        <w:tblW w:w="1009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35"/>
        <w:gridCol w:w="993"/>
        <w:gridCol w:w="1984"/>
        <w:gridCol w:w="1560"/>
        <w:gridCol w:w="1110"/>
        <w:gridCol w:w="1314"/>
      </w:tblGrid>
      <w:tr w:rsidR="00077007" w:rsidRPr="00077007" w:rsidTr="008B6C8A">
        <w:trPr>
          <w:jc w:val="center"/>
        </w:trPr>
        <w:tc>
          <w:tcPr>
            <w:tcW w:w="1800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1335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 xml:space="preserve">Стоимость услуг </w:t>
            </w:r>
          </w:p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 xml:space="preserve">(за 1 сутки) </w:t>
            </w:r>
          </w:p>
        </w:tc>
        <w:tc>
          <w:tcPr>
            <w:tcW w:w="993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Кол-во койко-мест</w:t>
            </w:r>
          </w:p>
        </w:tc>
        <w:tc>
          <w:tcPr>
            <w:tcW w:w="1984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Кол-во размещенных в 2014 г. и  в  1-м полугодии</w:t>
            </w:r>
          </w:p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2015 г.</w:t>
            </w:r>
          </w:p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(тыс. человек)</w:t>
            </w:r>
          </w:p>
        </w:tc>
        <w:tc>
          <w:tcPr>
            <w:tcW w:w="1560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 xml:space="preserve">Год основания/ </w:t>
            </w:r>
            <w:proofErr w:type="spellStart"/>
            <w:r w:rsidRPr="00077007">
              <w:rPr>
                <w:rFonts w:ascii="Times New Roman" w:hAnsi="Times New Roman"/>
                <w:sz w:val="28"/>
                <w:szCs w:val="28"/>
              </w:rPr>
              <w:t>реконстру-кции</w:t>
            </w:r>
            <w:proofErr w:type="spellEnd"/>
          </w:p>
        </w:tc>
        <w:tc>
          <w:tcPr>
            <w:tcW w:w="1110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314" w:type="dxa"/>
          </w:tcPr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Адрес, телефон</w:t>
            </w:r>
          </w:p>
          <w:p w:rsidR="00077007" w:rsidRPr="00077007" w:rsidRDefault="00077007" w:rsidP="008B6C8A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  <w:r w:rsidRPr="00077007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77007">
              <w:rPr>
                <w:rFonts w:ascii="Times New Roman" w:hAnsi="Times New Roman"/>
                <w:sz w:val="28"/>
                <w:szCs w:val="28"/>
              </w:rPr>
              <w:t>, сайт</w:t>
            </w:r>
          </w:p>
        </w:tc>
      </w:tr>
      <w:tr w:rsidR="00077007" w:rsidRPr="00077007" w:rsidTr="008B6C8A">
        <w:trPr>
          <w:jc w:val="center"/>
        </w:trPr>
        <w:tc>
          <w:tcPr>
            <w:tcW w:w="1800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5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0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4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77007" w:rsidRPr="00077007" w:rsidRDefault="00077007" w:rsidP="00077007">
      <w:pPr>
        <w:pStyle w:val="ad"/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77007">
        <w:rPr>
          <w:rFonts w:ascii="Times New Roman" w:hAnsi="Times New Roman"/>
          <w:sz w:val="28"/>
          <w:szCs w:val="28"/>
        </w:rPr>
        <w:t>Таблица 4 – Объекты общественного питания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843"/>
        <w:gridCol w:w="2409"/>
        <w:gridCol w:w="3119"/>
      </w:tblGrid>
      <w:tr w:rsidR="00077007" w:rsidRPr="00077007" w:rsidTr="008B6C8A">
        <w:tc>
          <w:tcPr>
            <w:tcW w:w="3227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Наименование объекта общественного питания</w:t>
            </w:r>
          </w:p>
        </w:tc>
        <w:tc>
          <w:tcPr>
            <w:tcW w:w="1843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Ко-во посадочных мест</w:t>
            </w:r>
          </w:p>
        </w:tc>
        <w:tc>
          <w:tcPr>
            <w:tcW w:w="2409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3119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Адрес, телефон</w:t>
            </w:r>
          </w:p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7007" w:rsidRPr="00077007" w:rsidTr="008B6C8A">
        <w:tc>
          <w:tcPr>
            <w:tcW w:w="3227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Кафе «Степные зори»</w:t>
            </w:r>
          </w:p>
        </w:tc>
        <w:tc>
          <w:tcPr>
            <w:tcW w:w="1843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409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007">
              <w:rPr>
                <w:rFonts w:ascii="Times New Roman" w:hAnsi="Times New Roman"/>
                <w:sz w:val="28"/>
                <w:szCs w:val="28"/>
              </w:rPr>
              <w:t>Кукаева</w:t>
            </w:r>
            <w:proofErr w:type="spellEnd"/>
            <w:r w:rsidRPr="00077007">
              <w:rPr>
                <w:rFonts w:ascii="Times New Roman" w:hAnsi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3119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007">
              <w:rPr>
                <w:rFonts w:ascii="Times New Roman" w:hAnsi="Times New Roman"/>
                <w:sz w:val="28"/>
                <w:szCs w:val="28"/>
              </w:rPr>
              <w:t>ул.Советская</w:t>
            </w:r>
            <w:proofErr w:type="spellEnd"/>
            <w:r w:rsidRPr="00077007">
              <w:rPr>
                <w:rFonts w:ascii="Times New Roman" w:hAnsi="Times New Roman"/>
                <w:sz w:val="28"/>
                <w:szCs w:val="28"/>
              </w:rPr>
              <w:t xml:space="preserve"> 46Г</w:t>
            </w:r>
          </w:p>
        </w:tc>
      </w:tr>
      <w:tr w:rsidR="00077007" w:rsidRPr="00077007" w:rsidTr="008B6C8A">
        <w:tc>
          <w:tcPr>
            <w:tcW w:w="3227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Кафе «Лада»</w:t>
            </w:r>
          </w:p>
        </w:tc>
        <w:tc>
          <w:tcPr>
            <w:tcW w:w="1843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409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Якунина И.А.</w:t>
            </w:r>
          </w:p>
        </w:tc>
        <w:tc>
          <w:tcPr>
            <w:tcW w:w="3119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007">
              <w:rPr>
                <w:rFonts w:ascii="Times New Roman" w:hAnsi="Times New Roman"/>
                <w:sz w:val="28"/>
                <w:szCs w:val="28"/>
              </w:rPr>
              <w:t>ул.Южная</w:t>
            </w:r>
            <w:proofErr w:type="spellEnd"/>
            <w:r w:rsidRPr="00077007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  <w:tr w:rsidR="00077007" w:rsidRPr="00077007" w:rsidTr="008B6C8A">
        <w:tc>
          <w:tcPr>
            <w:tcW w:w="3227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Кафе «Семейное»</w:t>
            </w:r>
          </w:p>
        </w:tc>
        <w:tc>
          <w:tcPr>
            <w:tcW w:w="1843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409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Вдовин Н.А.</w:t>
            </w:r>
          </w:p>
        </w:tc>
        <w:tc>
          <w:tcPr>
            <w:tcW w:w="3119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007">
              <w:rPr>
                <w:rFonts w:ascii="Times New Roman" w:hAnsi="Times New Roman"/>
                <w:sz w:val="28"/>
                <w:szCs w:val="28"/>
              </w:rPr>
              <w:t>ул.Южная</w:t>
            </w:r>
            <w:proofErr w:type="spellEnd"/>
            <w:r w:rsidRPr="00077007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</w:tr>
      <w:tr w:rsidR="00077007" w:rsidRPr="00077007" w:rsidTr="008B6C8A">
        <w:tc>
          <w:tcPr>
            <w:tcW w:w="3227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Кафе «Кристалл»</w:t>
            </w:r>
          </w:p>
        </w:tc>
        <w:tc>
          <w:tcPr>
            <w:tcW w:w="1843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409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007">
              <w:rPr>
                <w:rFonts w:ascii="Times New Roman" w:hAnsi="Times New Roman"/>
                <w:sz w:val="28"/>
                <w:szCs w:val="28"/>
              </w:rPr>
              <w:t>Мироновский</w:t>
            </w:r>
            <w:proofErr w:type="spellEnd"/>
            <w:r w:rsidRPr="00077007">
              <w:rPr>
                <w:rFonts w:ascii="Times New Roman" w:hAnsi="Times New Roman"/>
                <w:sz w:val="28"/>
                <w:szCs w:val="28"/>
              </w:rPr>
              <w:t xml:space="preserve"> Н.Ю</w:t>
            </w:r>
          </w:p>
        </w:tc>
        <w:tc>
          <w:tcPr>
            <w:tcW w:w="3119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007">
              <w:rPr>
                <w:rFonts w:ascii="Times New Roman" w:hAnsi="Times New Roman"/>
                <w:sz w:val="28"/>
                <w:szCs w:val="28"/>
              </w:rPr>
              <w:t>Ул.Банковская</w:t>
            </w:r>
            <w:proofErr w:type="spellEnd"/>
            <w:r w:rsidRPr="00077007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</w:tr>
    </w:tbl>
    <w:p w:rsidR="00077007" w:rsidRPr="00077007" w:rsidRDefault="00077007" w:rsidP="00077007">
      <w:pPr>
        <w:pStyle w:val="ad"/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077007" w:rsidRPr="00077007" w:rsidRDefault="00077007" w:rsidP="00077007">
      <w:pPr>
        <w:pStyle w:val="ad"/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77007">
        <w:rPr>
          <w:rFonts w:ascii="Times New Roman" w:hAnsi="Times New Roman"/>
          <w:sz w:val="28"/>
          <w:szCs w:val="28"/>
        </w:rPr>
        <w:t xml:space="preserve">Таблица 5 -  Народные промыслы, развитые в муниципальном образовании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5813"/>
      </w:tblGrid>
      <w:tr w:rsidR="00077007" w:rsidRPr="00077007" w:rsidTr="008B6C8A">
        <w:tc>
          <w:tcPr>
            <w:tcW w:w="4819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Наименование (народных промыслов)</w:t>
            </w:r>
          </w:p>
        </w:tc>
        <w:tc>
          <w:tcPr>
            <w:tcW w:w="5813" w:type="dxa"/>
          </w:tcPr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77007">
              <w:rPr>
                <w:rFonts w:ascii="Times New Roman" w:hAnsi="Times New Roman"/>
                <w:sz w:val="28"/>
                <w:szCs w:val="28"/>
              </w:rPr>
              <w:t>Краткое описание</w:t>
            </w:r>
          </w:p>
        </w:tc>
      </w:tr>
      <w:tr w:rsidR="00077007" w:rsidRPr="00077007" w:rsidTr="008B6C8A">
        <w:tc>
          <w:tcPr>
            <w:tcW w:w="10632" w:type="dxa"/>
            <w:gridSpan w:val="2"/>
          </w:tcPr>
          <w:p w:rsidR="00077007" w:rsidRPr="00077007" w:rsidRDefault="00077007" w:rsidP="008B6C8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007">
              <w:rPr>
                <w:rFonts w:ascii="Times New Roman" w:hAnsi="Times New Roman" w:cs="Times New Roman"/>
                <w:sz w:val="28"/>
              </w:rPr>
              <w:t xml:space="preserve">Основными видами народного промысла, развитого в Беляевском поселении, является вязание,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пуховязание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 xml:space="preserve">, вышивание, живопись, </w:t>
            </w:r>
            <w:proofErr w:type="spellStart"/>
            <w:r w:rsidRPr="00077007">
              <w:rPr>
                <w:rFonts w:ascii="Times New Roman" w:hAnsi="Times New Roman" w:cs="Times New Roman"/>
                <w:sz w:val="28"/>
              </w:rPr>
              <w:t>бисероплетение</w:t>
            </w:r>
            <w:proofErr w:type="spellEnd"/>
            <w:r w:rsidRPr="00077007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077007" w:rsidRPr="00077007" w:rsidRDefault="00077007" w:rsidP="008B6C8A">
            <w:pPr>
              <w:pStyle w:val="ad"/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7007" w:rsidRPr="00077007" w:rsidRDefault="00077007" w:rsidP="00077007">
      <w:pPr>
        <w:jc w:val="both"/>
        <w:rPr>
          <w:rFonts w:ascii="Times New Roman" w:hAnsi="Times New Roman" w:cs="Times New Roman"/>
          <w:sz w:val="28"/>
        </w:rPr>
      </w:pPr>
    </w:p>
    <w:p w:rsidR="008B6C8A" w:rsidRDefault="008B6C8A">
      <w:pPr>
        <w:rPr>
          <w:rFonts w:ascii="Times New Roman" w:hAnsi="Times New Roman" w:cs="Times New Roman"/>
          <w:sz w:val="28"/>
          <w:szCs w:val="28"/>
        </w:rPr>
      </w:pPr>
    </w:p>
    <w:p w:rsidR="00F764DA" w:rsidRDefault="00F764DA">
      <w:pPr>
        <w:rPr>
          <w:rFonts w:ascii="Times New Roman" w:hAnsi="Times New Roman" w:cs="Times New Roman"/>
          <w:sz w:val="28"/>
          <w:szCs w:val="28"/>
        </w:rPr>
      </w:pPr>
    </w:p>
    <w:p w:rsidR="008B6C8A" w:rsidRDefault="008B6C8A">
      <w:pPr>
        <w:rPr>
          <w:rFonts w:ascii="Times New Roman" w:hAnsi="Times New Roman" w:cs="Times New Roman"/>
          <w:sz w:val="28"/>
          <w:szCs w:val="28"/>
        </w:rPr>
        <w:sectPr w:rsidR="008B6C8A" w:rsidSect="008B6C8A">
          <w:pgSz w:w="11906" w:h="16838" w:code="9"/>
          <w:pgMar w:top="284" w:right="1134" w:bottom="346" w:left="1559" w:header="709" w:footer="709" w:gutter="0"/>
          <w:cols w:space="708"/>
          <w:docGrid w:linePitch="360"/>
        </w:sectPr>
      </w:pPr>
    </w:p>
    <w:p w:rsidR="007960DE" w:rsidRPr="001010AA" w:rsidRDefault="007960DE" w:rsidP="00A76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AA">
        <w:rPr>
          <w:rFonts w:ascii="Times New Roman" w:hAnsi="Times New Roman" w:cs="Times New Roman"/>
          <w:b/>
          <w:sz w:val="24"/>
          <w:szCs w:val="24"/>
        </w:rPr>
        <w:lastRenderedPageBreak/>
        <w:t>Производство продукции</w:t>
      </w:r>
    </w:p>
    <w:p w:rsidR="007960DE" w:rsidRPr="001010AA" w:rsidRDefault="007960DE" w:rsidP="00A76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AA">
        <w:rPr>
          <w:rFonts w:ascii="Times New Roman" w:hAnsi="Times New Roman" w:cs="Times New Roman"/>
          <w:b/>
          <w:sz w:val="24"/>
          <w:szCs w:val="24"/>
        </w:rPr>
        <w:t>во всех категориях хозяйств по муниципальному образованию в ценах  2017 г. (тыс. руб.)</w:t>
      </w:r>
    </w:p>
    <w:p w:rsidR="007960DE" w:rsidRPr="001010AA" w:rsidRDefault="007960DE" w:rsidP="001010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DE" w:rsidRPr="001010AA" w:rsidRDefault="007960DE" w:rsidP="007960DE">
      <w:pPr>
        <w:jc w:val="right"/>
        <w:rPr>
          <w:rFonts w:ascii="Times New Roman" w:hAnsi="Times New Roman" w:cs="Times New Roman"/>
          <w:sz w:val="24"/>
          <w:szCs w:val="24"/>
        </w:rPr>
      </w:pPr>
      <w:r w:rsidRPr="001010AA">
        <w:rPr>
          <w:rFonts w:ascii="Times New Roman" w:hAnsi="Times New Roman" w:cs="Times New Roman"/>
          <w:sz w:val="24"/>
          <w:szCs w:val="24"/>
        </w:rPr>
        <w:t xml:space="preserve">2016 год </w:t>
      </w:r>
    </w:p>
    <w:tbl>
      <w:tblPr>
        <w:tblW w:w="153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65"/>
        <w:gridCol w:w="961"/>
        <w:gridCol w:w="1512"/>
        <w:gridCol w:w="1260"/>
        <w:gridCol w:w="1588"/>
        <w:gridCol w:w="1563"/>
        <w:gridCol w:w="1452"/>
        <w:gridCol w:w="1453"/>
        <w:gridCol w:w="1104"/>
        <w:gridCol w:w="1255"/>
      </w:tblGrid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Цена 2016г. (руб. за 1 т)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Коллективные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Крестьянские (фермерские) хозяйства 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хозяйства 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Зерно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900,8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6948,7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370,3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7319,0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Подсолнечник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18383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11176,9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11176,9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Корма  (</w:t>
            </w: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т.к.ед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7540,0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10440,0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18067,0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Незавершен.произв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растениеводству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25665,6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457,3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10440,0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36562,9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Скот, птица</w:t>
            </w:r>
          </w:p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 (живой вес)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78538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2277,6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12958,7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16807,1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17209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1299,3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1669,2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8604,5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11573,0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Шерсть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животноводству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2870,1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3982,3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21577,5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28429,9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территории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28535,7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4439,6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32017,5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64992,8</w:t>
            </w:r>
          </w:p>
        </w:tc>
      </w:tr>
    </w:tbl>
    <w:p w:rsidR="007960DE" w:rsidRPr="001010AA" w:rsidRDefault="007960DE" w:rsidP="007960DE">
      <w:pPr>
        <w:rPr>
          <w:rFonts w:ascii="Times New Roman" w:hAnsi="Times New Roman" w:cs="Times New Roman"/>
          <w:sz w:val="24"/>
          <w:szCs w:val="24"/>
        </w:rPr>
      </w:pPr>
    </w:p>
    <w:p w:rsidR="007960DE" w:rsidRPr="001010AA" w:rsidRDefault="007960DE" w:rsidP="00A763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0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010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010AA">
        <w:rPr>
          <w:rFonts w:ascii="Times New Roman" w:hAnsi="Times New Roman" w:cs="Times New Roman"/>
          <w:b/>
          <w:sz w:val="24"/>
          <w:szCs w:val="24"/>
        </w:rPr>
        <w:t xml:space="preserve">Производство продукции </w:t>
      </w:r>
    </w:p>
    <w:p w:rsidR="007960DE" w:rsidRPr="001010AA" w:rsidRDefault="007960DE" w:rsidP="00A76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AA">
        <w:rPr>
          <w:rFonts w:ascii="Times New Roman" w:hAnsi="Times New Roman" w:cs="Times New Roman"/>
          <w:b/>
          <w:sz w:val="24"/>
          <w:szCs w:val="24"/>
        </w:rPr>
        <w:t>во всех категориях хозяйств по муниципальному образованию в ценах  2016 г. (тыс. руб.)</w:t>
      </w:r>
    </w:p>
    <w:p w:rsidR="007960DE" w:rsidRPr="001010AA" w:rsidRDefault="007960DE" w:rsidP="007960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DE" w:rsidRPr="001010AA" w:rsidRDefault="007960DE" w:rsidP="007960DE">
      <w:pPr>
        <w:jc w:val="right"/>
        <w:rPr>
          <w:rFonts w:ascii="Times New Roman" w:hAnsi="Times New Roman" w:cs="Times New Roman"/>
          <w:sz w:val="24"/>
          <w:szCs w:val="24"/>
        </w:rPr>
      </w:pPr>
      <w:r w:rsidRPr="001010AA">
        <w:rPr>
          <w:rFonts w:ascii="Times New Roman" w:hAnsi="Times New Roman" w:cs="Times New Roman"/>
          <w:sz w:val="24"/>
          <w:szCs w:val="24"/>
        </w:rPr>
        <w:t>2017 год (оценка)</w:t>
      </w:r>
    </w:p>
    <w:tbl>
      <w:tblPr>
        <w:tblW w:w="153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39"/>
        <w:gridCol w:w="996"/>
        <w:gridCol w:w="1512"/>
        <w:gridCol w:w="1266"/>
        <w:gridCol w:w="1433"/>
        <w:gridCol w:w="1642"/>
        <w:gridCol w:w="1452"/>
        <w:gridCol w:w="1453"/>
        <w:gridCol w:w="1087"/>
        <w:gridCol w:w="1333"/>
      </w:tblGrid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Цена 2016г. (руб. за 1 т)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Коллективные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Крестьянские (фермерские) хозяйства 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хозяйства 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Зерно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7714,0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6961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53697,1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5770,1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59467,2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Подсолнечник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18383,0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2056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37795,4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9375,3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2566,0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47170,7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Корма  (</w:t>
            </w: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т.к.ед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10498,0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18473,0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Незавершен.произв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растениеводству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99322,5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15290,4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10498,0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125110,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Скот, птица</w:t>
            </w:r>
          </w:p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 (живой вес)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78538,0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1963,4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2356,1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13037,3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17356,8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17209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1720,9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8638,9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12046,3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Шерсть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животноводству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3649,9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4131,6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21690,9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29472,4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территории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102972,4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19422,0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32188,9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154583,3</w:t>
            </w:r>
          </w:p>
        </w:tc>
      </w:tr>
    </w:tbl>
    <w:p w:rsidR="001010AA" w:rsidRDefault="001010AA" w:rsidP="001010AA">
      <w:pPr>
        <w:rPr>
          <w:rFonts w:ascii="Times New Roman" w:hAnsi="Times New Roman" w:cs="Times New Roman"/>
          <w:sz w:val="24"/>
          <w:szCs w:val="24"/>
        </w:rPr>
      </w:pPr>
    </w:p>
    <w:p w:rsidR="007960DE" w:rsidRPr="001010AA" w:rsidRDefault="001010AA" w:rsidP="00A763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7960DE" w:rsidRPr="001010AA">
        <w:rPr>
          <w:rFonts w:ascii="Times New Roman" w:hAnsi="Times New Roman" w:cs="Times New Roman"/>
          <w:b/>
          <w:sz w:val="24"/>
          <w:szCs w:val="24"/>
        </w:rPr>
        <w:t xml:space="preserve">Производство продукции </w:t>
      </w:r>
    </w:p>
    <w:p w:rsidR="007960DE" w:rsidRPr="001010AA" w:rsidRDefault="007960DE" w:rsidP="00A76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AA">
        <w:rPr>
          <w:rFonts w:ascii="Times New Roman" w:hAnsi="Times New Roman" w:cs="Times New Roman"/>
          <w:b/>
          <w:sz w:val="24"/>
          <w:szCs w:val="24"/>
        </w:rPr>
        <w:t>во всех категориях хозяйств по муниципальному образованию в ценах  2016 г. (тыс. руб.)</w:t>
      </w:r>
    </w:p>
    <w:p w:rsidR="007960DE" w:rsidRPr="001010AA" w:rsidRDefault="007960DE" w:rsidP="007960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DE" w:rsidRPr="001010AA" w:rsidRDefault="007960DE" w:rsidP="007960DE">
      <w:pPr>
        <w:jc w:val="right"/>
        <w:rPr>
          <w:rFonts w:ascii="Times New Roman" w:hAnsi="Times New Roman" w:cs="Times New Roman"/>
          <w:sz w:val="24"/>
          <w:szCs w:val="24"/>
        </w:rPr>
      </w:pPr>
      <w:r w:rsidRPr="001010AA">
        <w:rPr>
          <w:rFonts w:ascii="Times New Roman" w:hAnsi="Times New Roman" w:cs="Times New Roman"/>
          <w:sz w:val="24"/>
          <w:szCs w:val="24"/>
        </w:rPr>
        <w:t xml:space="preserve">2018 год 1 вариант </w:t>
      </w:r>
    </w:p>
    <w:tbl>
      <w:tblPr>
        <w:tblW w:w="153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57"/>
        <w:gridCol w:w="961"/>
        <w:gridCol w:w="1512"/>
        <w:gridCol w:w="1266"/>
        <w:gridCol w:w="1469"/>
        <w:gridCol w:w="1674"/>
        <w:gridCol w:w="1452"/>
        <w:gridCol w:w="1453"/>
        <w:gridCol w:w="1026"/>
        <w:gridCol w:w="1343"/>
      </w:tblGrid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Продукция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Цена 2016г. (руб. </w:t>
            </w: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1 т)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Крестьянские (фермерские) хозяйства 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хозяйства 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Зерно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6980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53843,7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5785,5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59629,2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Подсолнечник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18383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37869,0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9559,1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47428,1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Корма  (</w:t>
            </w: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т.к.ед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10498,0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18548,4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Незавершен.произв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растениеводству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99600,7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15507,0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10498,0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125605,7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Скот, птица</w:t>
            </w:r>
          </w:p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 (живой вес)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78538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2513,2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13194,4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17749,6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17209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1755,3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8656,1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12132,4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Шерсть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животноводству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3762,8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4331,3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21866,0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29960,3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территории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103363,5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19838,3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32364,0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155566,0</w:t>
            </w:r>
          </w:p>
        </w:tc>
      </w:tr>
    </w:tbl>
    <w:p w:rsidR="007960DE" w:rsidRPr="001010AA" w:rsidRDefault="007960DE" w:rsidP="007960DE">
      <w:pPr>
        <w:rPr>
          <w:rFonts w:ascii="Times New Roman" w:hAnsi="Times New Roman" w:cs="Times New Roman"/>
          <w:sz w:val="24"/>
          <w:szCs w:val="24"/>
        </w:rPr>
      </w:pPr>
    </w:p>
    <w:p w:rsidR="007960DE" w:rsidRPr="001010AA" w:rsidRDefault="001010AA" w:rsidP="00A763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7960DE" w:rsidRPr="001010AA">
        <w:rPr>
          <w:rFonts w:ascii="Times New Roman" w:hAnsi="Times New Roman" w:cs="Times New Roman"/>
          <w:b/>
          <w:sz w:val="24"/>
          <w:szCs w:val="24"/>
        </w:rPr>
        <w:t xml:space="preserve">Производство продукции </w:t>
      </w:r>
    </w:p>
    <w:p w:rsidR="007960DE" w:rsidRPr="001010AA" w:rsidRDefault="007960DE" w:rsidP="00A76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AA">
        <w:rPr>
          <w:rFonts w:ascii="Times New Roman" w:hAnsi="Times New Roman" w:cs="Times New Roman"/>
          <w:b/>
          <w:sz w:val="24"/>
          <w:szCs w:val="24"/>
        </w:rPr>
        <w:t>во всех категориях хозяйств по муниципальному образованию в ценах  2016 г. (тыс. руб.)</w:t>
      </w:r>
    </w:p>
    <w:p w:rsidR="007960DE" w:rsidRPr="001010AA" w:rsidRDefault="007960DE" w:rsidP="007960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DE" w:rsidRPr="001010AA" w:rsidRDefault="007960DE" w:rsidP="007960DE">
      <w:pPr>
        <w:jc w:val="right"/>
        <w:rPr>
          <w:rFonts w:ascii="Times New Roman" w:hAnsi="Times New Roman" w:cs="Times New Roman"/>
          <w:sz w:val="24"/>
          <w:szCs w:val="24"/>
        </w:rPr>
      </w:pPr>
      <w:r w:rsidRPr="001010AA">
        <w:rPr>
          <w:rFonts w:ascii="Times New Roman" w:hAnsi="Times New Roman" w:cs="Times New Roman"/>
          <w:sz w:val="24"/>
          <w:szCs w:val="24"/>
        </w:rPr>
        <w:t xml:space="preserve">2018 год 2 вариант </w:t>
      </w:r>
    </w:p>
    <w:tbl>
      <w:tblPr>
        <w:tblW w:w="153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51"/>
        <w:gridCol w:w="996"/>
        <w:gridCol w:w="1512"/>
        <w:gridCol w:w="1266"/>
        <w:gridCol w:w="1458"/>
        <w:gridCol w:w="1664"/>
        <w:gridCol w:w="1452"/>
        <w:gridCol w:w="1453"/>
        <w:gridCol w:w="1021"/>
        <w:gridCol w:w="1340"/>
      </w:tblGrid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Цена 2016г. (ру6. за 1 т)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Коллективные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Крестьянские (фермерские) хозяйства 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хозяйства 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Зерно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7714,0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6990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53924,0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5863,0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59784,0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Подсолнечник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18383,0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38052,8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9743,0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47796,0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Корма  (</w:t>
            </w: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т.к.ед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8004,0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18699,0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Незавершен.произв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растениеводству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99977,6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15773,8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126278,4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Скот, птица</w:t>
            </w:r>
          </w:p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(живой вес)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2199,06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2591,7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13194,4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17985,1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17209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1772,5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8673,3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12204,1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Шерсть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животноводству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3954,3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4431,1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21886,6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30272,0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территории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103932,0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20204,9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32413,6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156550,5</w:t>
            </w:r>
          </w:p>
        </w:tc>
      </w:tr>
    </w:tbl>
    <w:p w:rsidR="007960DE" w:rsidRPr="001010AA" w:rsidRDefault="007960DE" w:rsidP="007960DE">
      <w:pPr>
        <w:rPr>
          <w:rFonts w:ascii="Times New Roman" w:hAnsi="Times New Roman" w:cs="Times New Roman"/>
          <w:sz w:val="24"/>
          <w:szCs w:val="24"/>
        </w:rPr>
      </w:pPr>
    </w:p>
    <w:p w:rsidR="007960DE" w:rsidRPr="001010AA" w:rsidRDefault="001010AA" w:rsidP="00A763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960DE" w:rsidRPr="001010AA">
        <w:rPr>
          <w:rFonts w:ascii="Times New Roman" w:hAnsi="Times New Roman" w:cs="Times New Roman"/>
          <w:b/>
          <w:sz w:val="24"/>
          <w:szCs w:val="24"/>
        </w:rPr>
        <w:t xml:space="preserve">Производство продукции </w:t>
      </w:r>
    </w:p>
    <w:p w:rsidR="007960DE" w:rsidRPr="001010AA" w:rsidRDefault="007960DE" w:rsidP="00A76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AA">
        <w:rPr>
          <w:rFonts w:ascii="Times New Roman" w:hAnsi="Times New Roman" w:cs="Times New Roman"/>
          <w:b/>
          <w:sz w:val="24"/>
          <w:szCs w:val="24"/>
        </w:rPr>
        <w:t>во всех категориях хозяйств по муниципальному образованию в ценах  2016 г. (тыс. руб.)</w:t>
      </w:r>
    </w:p>
    <w:p w:rsidR="007960DE" w:rsidRPr="001010AA" w:rsidRDefault="007960DE" w:rsidP="007960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DE" w:rsidRPr="001010AA" w:rsidRDefault="007960DE" w:rsidP="007960DE">
      <w:pPr>
        <w:jc w:val="right"/>
        <w:rPr>
          <w:rFonts w:ascii="Times New Roman" w:hAnsi="Times New Roman" w:cs="Times New Roman"/>
          <w:sz w:val="24"/>
          <w:szCs w:val="24"/>
        </w:rPr>
      </w:pPr>
      <w:r w:rsidRPr="001010AA">
        <w:rPr>
          <w:rFonts w:ascii="Times New Roman" w:hAnsi="Times New Roman" w:cs="Times New Roman"/>
          <w:sz w:val="24"/>
          <w:szCs w:val="24"/>
        </w:rPr>
        <w:t xml:space="preserve">2019 год 1 вариант </w:t>
      </w:r>
    </w:p>
    <w:tbl>
      <w:tblPr>
        <w:tblW w:w="153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58"/>
        <w:gridCol w:w="961"/>
        <w:gridCol w:w="1512"/>
        <w:gridCol w:w="1260"/>
        <w:gridCol w:w="1471"/>
        <w:gridCol w:w="1676"/>
        <w:gridCol w:w="1452"/>
        <w:gridCol w:w="1453"/>
        <w:gridCol w:w="1026"/>
        <w:gridCol w:w="1344"/>
      </w:tblGrid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Цена 2016г. (руб. за 1 т)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Коллективные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Крестьянские (фермерские) хозяйства 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хозяйства 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Зерно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7714,0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54036,5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5940,0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59976,5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Подсолнечник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1833,0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38236,6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9927,0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48163,0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Корма  (</w:t>
            </w: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т.к.ед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8062,0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18768,8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Незавершен.произв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растениеводству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100335,1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16041,0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126908,9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Скот, птица</w:t>
            </w:r>
          </w:p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 (живой вес)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78538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2670,3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13273,0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18221,0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17209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1790,0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8707,7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12270,2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Шерсть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животноводству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4050,1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4531,2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21997,0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30578,4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территории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104385,2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20572,2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32529,8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157487,3</w:t>
            </w:r>
          </w:p>
        </w:tc>
      </w:tr>
    </w:tbl>
    <w:p w:rsidR="007960DE" w:rsidRPr="001010AA" w:rsidRDefault="007960DE" w:rsidP="007960DE">
      <w:pPr>
        <w:rPr>
          <w:rFonts w:ascii="Times New Roman" w:hAnsi="Times New Roman" w:cs="Times New Roman"/>
          <w:sz w:val="24"/>
          <w:szCs w:val="24"/>
        </w:rPr>
      </w:pPr>
    </w:p>
    <w:p w:rsidR="007960DE" w:rsidRPr="001010AA" w:rsidRDefault="001010AA" w:rsidP="00A763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960DE" w:rsidRPr="001010AA">
        <w:rPr>
          <w:rFonts w:ascii="Times New Roman" w:hAnsi="Times New Roman" w:cs="Times New Roman"/>
          <w:b/>
          <w:sz w:val="24"/>
          <w:szCs w:val="24"/>
        </w:rPr>
        <w:t xml:space="preserve">Производство продукции </w:t>
      </w:r>
    </w:p>
    <w:p w:rsidR="007960DE" w:rsidRPr="001010AA" w:rsidRDefault="007960DE" w:rsidP="00A76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AA">
        <w:rPr>
          <w:rFonts w:ascii="Times New Roman" w:hAnsi="Times New Roman" w:cs="Times New Roman"/>
          <w:b/>
          <w:sz w:val="24"/>
          <w:szCs w:val="24"/>
        </w:rPr>
        <w:t>во всех категориях хозяйств по муниципальному образованию в ценах  2016 г. (тыс. руб.)</w:t>
      </w:r>
    </w:p>
    <w:p w:rsidR="007960DE" w:rsidRPr="001010AA" w:rsidRDefault="007960DE" w:rsidP="007960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DE" w:rsidRPr="001010AA" w:rsidRDefault="007960DE" w:rsidP="007960DE">
      <w:pPr>
        <w:jc w:val="right"/>
        <w:rPr>
          <w:rFonts w:ascii="Times New Roman" w:hAnsi="Times New Roman" w:cs="Times New Roman"/>
          <w:sz w:val="24"/>
          <w:szCs w:val="24"/>
        </w:rPr>
      </w:pPr>
      <w:r w:rsidRPr="001010AA">
        <w:rPr>
          <w:rFonts w:ascii="Times New Roman" w:hAnsi="Times New Roman" w:cs="Times New Roman"/>
          <w:sz w:val="24"/>
          <w:szCs w:val="24"/>
        </w:rPr>
        <w:t xml:space="preserve">2019 год 2 вариант </w:t>
      </w:r>
    </w:p>
    <w:tbl>
      <w:tblPr>
        <w:tblW w:w="153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51"/>
        <w:gridCol w:w="996"/>
        <w:gridCol w:w="1512"/>
        <w:gridCol w:w="1266"/>
        <w:gridCol w:w="1458"/>
        <w:gridCol w:w="1664"/>
        <w:gridCol w:w="1452"/>
        <w:gridCol w:w="1453"/>
        <w:gridCol w:w="1021"/>
        <w:gridCol w:w="1340"/>
      </w:tblGrid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Цена 2016г. (руб. за 1 т)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Коллективные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Крестьянские (фермерские) хозяйства 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хозяйства 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Зерно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7714,0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7010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54075,1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6016,9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60092,0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Подсолнечник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18383,0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38328,5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10018,7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48347,2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Корма  (</w:t>
            </w: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т.к.ед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8091,0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203,0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18832,6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Незавершен.произв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растениеводству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100494,6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16238,6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127271,8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Скот, птица</w:t>
            </w:r>
          </w:p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 (живой вес)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78538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2356,1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2748,8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13351,4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18456,3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17209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1789,7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1806,9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8742,1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12338,7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Шерсть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животноводству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4145,8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4630,7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22109,8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30886,3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территории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104640,4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20869,3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32648,4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158158,1</w:t>
            </w:r>
          </w:p>
        </w:tc>
      </w:tr>
    </w:tbl>
    <w:p w:rsidR="007960DE" w:rsidRPr="001010AA" w:rsidRDefault="007960DE" w:rsidP="007960DE">
      <w:pPr>
        <w:rPr>
          <w:rFonts w:ascii="Times New Roman" w:hAnsi="Times New Roman" w:cs="Times New Roman"/>
          <w:sz w:val="24"/>
          <w:szCs w:val="24"/>
        </w:rPr>
      </w:pPr>
    </w:p>
    <w:p w:rsidR="007960DE" w:rsidRPr="001010AA" w:rsidRDefault="007960DE" w:rsidP="007960DE">
      <w:pPr>
        <w:rPr>
          <w:rFonts w:ascii="Times New Roman" w:hAnsi="Times New Roman" w:cs="Times New Roman"/>
          <w:sz w:val="24"/>
          <w:szCs w:val="24"/>
        </w:rPr>
      </w:pPr>
    </w:p>
    <w:p w:rsidR="007960DE" w:rsidRPr="001010AA" w:rsidRDefault="007960DE" w:rsidP="00A76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AA">
        <w:rPr>
          <w:rFonts w:ascii="Times New Roman" w:hAnsi="Times New Roman" w:cs="Times New Roman"/>
          <w:b/>
          <w:sz w:val="24"/>
          <w:szCs w:val="24"/>
        </w:rPr>
        <w:t xml:space="preserve">Производство продукции </w:t>
      </w:r>
    </w:p>
    <w:p w:rsidR="007960DE" w:rsidRPr="001010AA" w:rsidRDefault="007960DE" w:rsidP="00A76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AA">
        <w:rPr>
          <w:rFonts w:ascii="Times New Roman" w:hAnsi="Times New Roman" w:cs="Times New Roman"/>
          <w:b/>
          <w:sz w:val="24"/>
          <w:szCs w:val="24"/>
        </w:rPr>
        <w:t>во всех категориях хозяйств по муниципальному образованию в ценах  2016 г. (тыс. руб.)</w:t>
      </w:r>
    </w:p>
    <w:p w:rsidR="007960DE" w:rsidRPr="001010AA" w:rsidRDefault="007960DE" w:rsidP="007960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DE" w:rsidRPr="001010AA" w:rsidRDefault="007960DE" w:rsidP="007960DE">
      <w:pPr>
        <w:jc w:val="right"/>
        <w:rPr>
          <w:rFonts w:ascii="Times New Roman" w:hAnsi="Times New Roman" w:cs="Times New Roman"/>
          <w:sz w:val="24"/>
          <w:szCs w:val="24"/>
        </w:rPr>
      </w:pPr>
      <w:r w:rsidRPr="001010AA">
        <w:rPr>
          <w:rFonts w:ascii="Times New Roman" w:hAnsi="Times New Roman" w:cs="Times New Roman"/>
          <w:sz w:val="24"/>
          <w:szCs w:val="24"/>
        </w:rPr>
        <w:t xml:space="preserve">2020 год 1 вариант </w:t>
      </w:r>
    </w:p>
    <w:tbl>
      <w:tblPr>
        <w:tblW w:w="153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58"/>
        <w:gridCol w:w="961"/>
        <w:gridCol w:w="1512"/>
        <w:gridCol w:w="1260"/>
        <w:gridCol w:w="1471"/>
        <w:gridCol w:w="1676"/>
        <w:gridCol w:w="1452"/>
        <w:gridCol w:w="1453"/>
        <w:gridCol w:w="1026"/>
        <w:gridCol w:w="1344"/>
      </w:tblGrid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Цена 2016г. (руб. за 1 т)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Коллективные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Крестьянские (фермерские) хозяйства 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хозяйства 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Зерно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54152,3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6055,5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60207,8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Подсолнечник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18383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38347,0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10037,1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48384,1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Корма  (</w:t>
            </w: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т.к.ед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8114,2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208,8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18867,4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Незавершен.произв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растениеводству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100613,5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16301,4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127459,3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Скот, птица</w:t>
            </w:r>
          </w:p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 (живой вес)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78538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2748,8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2827,4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13508,5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19084,7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17209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1824,1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8776,5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12407,6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Шерсть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животноводству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4555,8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4736,1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22301,7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31593,6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территории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105169,3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21037,5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32846,1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159052,9</w:t>
            </w:r>
          </w:p>
        </w:tc>
      </w:tr>
    </w:tbl>
    <w:p w:rsidR="007960DE" w:rsidRPr="001010AA" w:rsidRDefault="007960DE" w:rsidP="007960DE">
      <w:pPr>
        <w:rPr>
          <w:rFonts w:ascii="Times New Roman" w:hAnsi="Times New Roman" w:cs="Times New Roman"/>
          <w:sz w:val="24"/>
          <w:szCs w:val="24"/>
        </w:rPr>
      </w:pPr>
    </w:p>
    <w:p w:rsidR="007960DE" w:rsidRPr="001010AA" w:rsidRDefault="001010AA" w:rsidP="00A763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960DE" w:rsidRPr="001010AA">
        <w:rPr>
          <w:rFonts w:ascii="Times New Roman" w:hAnsi="Times New Roman" w:cs="Times New Roman"/>
          <w:b/>
          <w:sz w:val="24"/>
          <w:szCs w:val="24"/>
        </w:rPr>
        <w:t xml:space="preserve">Производство продукции </w:t>
      </w:r>
    </w:p>
    <w:p w:rsidR="007960DE" w:rsidRPr="001010AA" w:rsidRDefault="007960DE" w:rsidP="00A76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0AA">
        <w:rPr>
          <w:rFonts w:ascii="Times New Roman" w:hAnsi="Times New Roman" w:cs="Times New Roman"/>
          <w:b/>
          <w:sz w:val="24"/>
          <w:szCs w:val="24"/>
        </w:rPr>
        <w:t>во всех категориях хозяйств по муниципальному образованию в ценах  2016 г. (тыс. руб.)</w:t>
      </w:r>
    </w:p>
    <w:p w:rsidR="007960DE" w:rsidRPr="001010AA" w:rsidRDefault="007960DE" w:rsidP="007960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DE" w:rsidRPr="001010AA" w:rsidRDefault="007960DE" w:rsidP="007960DE">
      <w:pPr>
        <w:jc w:val="right"/>
        <w:rPr>
          <w:rFonts w:ascii="Times New Roman" w:hAnsi="Times New Roman" w:cs="Times New Roman"/>
          <w:sz w:val="24"/>
          <w:szCs w:val="24"/>
        </w:rPr>
      </w:pPr>
      <w:r w:rsidRPr="001010AA">
        <w:rPr>
          <w:rFonts w:ascii="Times New Roman" w:hAnsi="Times New Roman" w:cs="Times New Roman"/>
          <w:sz w:val="24"/>
          <w:szCs w:val="24"/>
        </w:rPr>
        <w:t xml:space="preserve">2020 год 2 вариант </w:t>
      </w:r>
    </w:p>
    <w:tbl>
      <w:tblPr>
        <w:tblW w:w="153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57"/>
        <w:gridCol w:w="961"/>
        <w:gridCol w:w="1512"/>
        <w:gridCol w:w="1266"/>
        <w:gridCol w:w="1469"/>
        <w:gridCol w:w="1674"/>
        <w:gridCol w:w="1452"/>
        <w:gridCol w:w="1453"/>
        <w:gridCol w:w="1026"/>
        <w:gridCol w:w="1343"/>
      </w:tblGrid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Цена 2016г. (руб. за 1 т)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Коллективные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Крестьянские (фермерские) хозяйства 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хозяйства 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Зерно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7025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6070,9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60261,7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Подсолнечник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18383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38420,4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10055,5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2637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48475,9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Корма  (</w:t>
            </w: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т.к.ед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18896,4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Незавершен.произв</w:t>
            </w:r>
            <w:proofErr w:type="spellEnd"/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растениеводству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100731,2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16346,8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127634,0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Скот, птица</w:t>
            </w:r>
          </w:p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 (живой вес)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78538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2827,3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3063,0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13587,1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19477,4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17209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1841,3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8828,2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12493,6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Шерсть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Итого по животноводству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4651,4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4993,0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22432,4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32076,8</w:t>
            </w:r>
          </w:p>
        </w:tc>
      </w:tr>
      <w:tr w:rsidR="007960DE" w:rsidRPr="001010AA" w:rsidTr="008B6C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территории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105382,6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21340,0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32988,4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DE" w:rsidRPr="001010AA" w:rsidRDefault="007960DE" w:rsidP="008B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0AA">
              <w:rPr>
                <w:rFonts w:ascii="Times New Roman" w:hAnsi="Times New Roman" w:cs="Times New Roman"/>
                <w:sz w:val="24"/>
                <w:szCs w:val="24"/>
              </w:rPr>
              <w:t>159711,0</w:t>
            </w:r>
          </w:p>
        </w:tc>
      </w:tr>
    </w:tbl>
    <w:p w:rsidR="007960DE" w:rsidRPr="001010AA" w:rsidRDefault="007960DE" w:rsidP="007960DE">
      <w:pPr>
        <w:rPr>
          <w:rFonts w:ascii="Times New Roman" w:hAnsi="Times New Roman" w:cs="Times New Roman"/>
          <w:sz w:val="24"/>
          <w:szCs w:val="24"/>
        </w:rPr>
      </w:pPr>
    </w:p>
    <w:p w:rsidR="007960DE" w:rsidRPr="001010AA" w:rsidRDefault="007960DE" w:rsidP="007960DE">
      <w:pPr>
        <w:rPr>
          <w:rFonts w:ascii="Times New Roman" w:hAnsi="Times New Roman" w:cs="Times New Roman"/>
          <w:sz w:val="24"/>
          <w:szCs w:val="24"/>
        </w:rPr>
      </w:pPr>
    </w:p>
    <w:p w:rsidR="001010AA" w:rsidRDefault="001010AA" w:rsidP="00A763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10AA" w:rsidRDefault="001010AA" w:rsidP="008B6C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6C8A" w:rsidRPr="00C2210B" w:rsidRDefault="008B6C8A" w:rsidP="008B6C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210B">
        <w:rPr>
          <w:rFonts w:ascii="Times New Roman" w:hAnsi="Times New Roman"/>
          <w:b/>
          <w:bCs/>
          <w:sz w:val="24"/>
          <w:szCs w:val="24"/>
        </w:rPr>
        <w:t>Расчет объемов отгруженных товаров собственного производства, выполненных работ и услуг собственными силами</w:t>
      </w:r>
    </w:p>
    <w:p w:rsidR="008B6C8A" w:rsidRDefault="008B6C8A" w:rsidP="008B6C8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2210B">
        <w:rPr>
          <w:rFonts w:ascii="Times New Roman" w:hAnsi="Times New Roman"/>
          <w:b/>
          <w:bCs/>
          <w:sz w:val="24"/>
          <w:szCs w:val="24"/>
        </w:rPr>
        <w:t>по муниципальн</w:t>
      </w:r>
      <w:r>
        <w:rPr>
          <w:rFonts w:ascii="Times New Roman" w:hAnsi="Times New Roman"/>
          <w:b/>
          <w:bCs/>
          <w:sz w:val="24"/>
          <w:szCs w:val="24"/>
        </w:rPr>
        <w:t xml:space="preserve">ому образованию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Беляевский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сельсовет</w:t>
      </w:r>
    </w:p>
    <w:tbl>
      <w:tblPr>
        <w:tblW w:w="1669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2975"/>
        <w:gridCol w:w="711"/>
        <w:gridCol w:w="709"/>
        <w:gridCol w:w="709"/>
        <w:gridCol w:w="425"/>
        <w:gridCol w:w="286"/>
        <w:gridCol w:w="425"/>
        <w:gridCol w:w="142"/>
        <w:gridCol w:w="709"/>
        <w:gridCol w:w="564"/>
        <w:gridCol w:w="431"/>
        <w:gridCol w:w="281"/>
        <w:gridCol w:w="660"/>
        <w:gridCol w:w="42"/>
        <w:gridCol w:w="18"/>
        <w:gridCol w:w="606"/>
        <w:gridCol w:w="510"/>
        <w:gridCol w:w="30"/>
        <w:gridCol w:w="60"/>
        <w:gridCol w:w="531"/>
        <w:gridCol w:w="426"/>
        <w:gridCol w:w="141"/>
        <w:gridCol w:w="851"/>
        <w:gridCol w:w="567"/>
        <w:gridCol w:w="708"/>
        <w:gridCol w:w="236"/>
        <w:gridCol w:w="331"/>
        <w:gridCol w:w="851"/>
        <w:gridCol w:w="709"/>
        <w:gridCol w:w="707"/>
        <w:gridCol w:w="342"/>
      </w:tblGrid>
      <w:tr w:rsidR="008B6C8A" w:rsidRPr="00F310BC" w:rsidTr="008B6C8A">
        <w:trPr>
          <w:trHeight w:val="285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38DB" w:rsidRDefault="008B6C8A" w:rsidP="008B6C8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млн. руб.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38DB" w:rsidRDefault="008B6C8A" w:rsidP="008B6C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210B" w:rsidRDefault="008B6C8A" w:rsidP="008B6C8A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210B" w:rsidRDefault="008B6C8A" w:rsidP="008B6C8A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210B" w:rsidRDefault="008B6C8A" w:rsidP="008B6C8A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210B" w:rsidRDefault="008B6C8A" w:rsidP="008B6C8A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210B" w:rsidRDefault="008B6C8A" w:rsidP="008B6C8A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210B" w:rsidRDefault="008B6C8A" w:rsidP="008B6C8A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738" w:type="dxa"/>
            <w:gridSpan w:val="9"/>
            <w:tcBorders>
              <w:top w:val="nil"/>
              <w:left w:val="nil"/>
              <w:bottom w:val="nil"/>
            </w:tcBorders>
            <w:noWrap/>
            <w:vAlign w:val="bottom"/>
          </w:tcPr>
          <w:p w:rsidR="008B6C8A" w:rsidRPr="00C2210B" w:rsidRDefault="008B6C8A" w:rsidP="008B6C8A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210B" w:rsidRDefault="008B6C8A" w:rsidP="008B6C8A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38DB" w:rsidRDefault="008B6C8A" w:rsidP="008B6C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38DB" w:rsidRDefault="008B6C8A" w:rsidP="008B6C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6C8A" w:rsidRPr="00C238DB" w:rsidRDefault="008B6C8A" w:rsidP="008B6C8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75"/>
        </w:trPr>
        <w:tc>
          <w:tcPr>
            <w:tcW w:w="2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цена за ед.</w:t>
            </w:r>
          </w:p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продукции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</w:t>
            </w:r>
          </w:p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отчет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</w:t>
            </w:r>
          </w:p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тчет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 оценка</w:t>
            </w:r>
          </w:p>
        </w:tc>
        <w:tc>
          <w:tcPr>
            <w:tcW w:w="2457" w:type="dxa"/>
            <w:gridSpan w:val="8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 г.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8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8B6C8A" w:rsidRPr="00F310BC" w:rsidTr="008B6C8A">
        <w:trPr>
          <w:gridAfter w:val="1"/>
          <w:wAfter w:w="342" w:type="dxa"/>
          <w:trHeight w:val="375"/>
        </w:trPr>
        <w:tc>
          <w:tcPr>
            <w:tcW w:w="2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1 вариант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2 вариант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1 вариант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2 вариант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1 вариант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8B6C8A" w:rsidRPr="00CD00CA" w:rsidRDefault="008B6C8A" w:rsidP="008B6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2 вариант</w:t>
            </w:r>
          </w:p>
        </w:tc>
      </w:tr>
      <w:tr w:rsidR="008B6C8A" w:rsidRPr="00F310BC" w:rsidTr="008B6C8A">
        <w:trPr>
          <w:gridAfter w:val="1"/>
          <w:wAfter w:w="342" w:type="dxa"/>
          <w:cantSplit/>
          <w:trHeight w:val="1134"/>
        </w:trPr>
        <w:tc>
          <w:tcPr>
            <w:tcW w:w="2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6C8A" w:rsidRPr="00CD00CA" w:rsidRDefault="008B6C8A" w:rsidP="008B6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6C8A" w:rsidRPr="00CD00CA" w:rsidRDefault="008B6C8A" w:rsidP="008B6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B6C8A" w:rsidRPr="00CD00CA" w:rsidRDefault="008B6C8A" w:rsidP="008B6C8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8B6C8A" w:rsidRPr="00F310BC" w:rsidTr="008B6C8A">
        <w:trPr>
          <w:gridAfter w:val="1"/>
          <w:wAfter w:w="342" w:type="dxa"/>
          <w:trHeight w:val="660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С </w:t>
            </w:r>
          </w:p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1160"/>
        </w:trPr>
        <w:tc>
          <w:tcPr>
            <w:tcW w:w="297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подраздел СВ Добыча полезных ископаемых кроме топливно-энергетических</w:t>
            </w:r>
          </w:p>
          <w:p w:rsidR="008B6C8A" w:rsidRPr="00CD00CA" w:rsidRDefault="008B6C8A" w:rsidP="008B6C8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ОАО «</w:t>
            </w:r>
            <w:proofErr w:type="spellStart"/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ЮжУралгипс</w:t>
            </w:r>
            <w:proofErr w:type="spellEnd"/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11" w:type="dxa"/>
            <w:tcBorders>
              <w:top w:val="nil"/>
              <w:left w:val="nil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90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Раздел </w:t>
            </w:r>
            <w:r w:rsidRPr="00CD00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</w:p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420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Подраздел </w:t>
            </w:r>
            <w:r w:rsidRPr="00CD00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</w:t>
            </w: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 Производство пищевых продуктов, включая напитки, и табака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D00CA">
              <w:rPr>
                <w:rFonts w:ascii="Times New Roman" w:hAnsi="Times New Roman"/>
                <w:b/>
                <w:sz w:val="20"/>
                <w:szCs w:val="20"/>
              </w:rPr>
              <w:t>Беляевское</w:t>
            </w:r>
            <w:proofErr w:type="spellEnd"/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 сельское потребительское общество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Кондитерские изделия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Итого по предприятию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sz w:val="20"/>
                <w:szCs w:val="20"/>
              </w:rPr>
              <w:t xml:space="preserve">млн. руб. </w:t>
            </w:r>
            <w:proofErr w:type="spellStart"/>
            <w:r w:rsidRPr="00F1146C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F114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>Темп роста по предприятию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1146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88,7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104,3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651B30" w:rsidRDefault="008B6C8A" w:rsidP="008B6C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ОАО </w:t>
            </w:r>
            <w:proofErr w:type="spellStart"/>
            <w:r w:rsidRPr="00CD00CA">
              <w:rPr>
                <w:rFonts w:ascii="Times New Roman" w:hAnsi="Times New Roman"/>
                <w:b/>
                <w:sz w:val="20"/>
                <w:szCs w:val="20"/>
              </w:rPr>
              <w:t>Беляевская</w:t>
            </w:r>
            <w:proofErr w:type="spellEnd"/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 МТС «Нива»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lastRenderedPageBreak/>
              <w:t>Хлеб, хлебобулочные изделия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210,0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Итого по предприятию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sz w:val="20"/>
                <w:szCs w:val="20"/>
              </w:rPr>
              <w:t xml:space="preserve">млн. руб. </w:t>
            </w:r>
            <w:proofErr w:type="spellStart"/>
            <w:r w:rsidRPr="00F1146C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Default="008B6C8A" w:rsidP="008B6C8A"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Default="008B6C8A" w:rsidP="008B6C8A"/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Default="008B6C8A" w:rsidP="008B6C8A">
            <w:r>
              <w:t>6,3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Default="008B6C8A" w:rsidP="008B6C8A"/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Default="008B6C8A" w:rsidP="008B6C8A">
            <w:r>
              <w:t>6,4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Default="008B6C8A" w:rsidP="008B6C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Default="008B6C8A" w:rsidP="008B6C8A"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>Темп роста по предприятию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93,2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80,3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101,0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102,3</w:t>
            </w:r>
          </w:p>
        </w:tc>
      </w:tr>
      <w:tr w:rsidR="008B6C8A" w:rsidRPr="00F310BC" w:rsidTr="008B6C8A">
        <w:trPr>
          <w:gridAfter w:val="1"/>
          <w:wAfter w:w="342" w:type="dxa"/>
          <w:trHeight w:val="1092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ИТОГО подраздел </w:t>
            </w:r>
            <w:r w:rsidRPr="00CD00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</w:t>
            </w: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 Производство пищевых продуктов, включая напитки, и табака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sz w:val="20"/>
                <w:szCs w:val="20"/>
              </w:rPr>
              <w:t>млн.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663377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Темп роста по разделу </w:t>
            </w:r>
            <w:r w:rsidRPr="00CD00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146C">
              <w:rPr>
                <w:rFonts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274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Подраздел </w:t>
            </w:r>
            <w:r w:rsidRPr="00CD00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DD</w:t>
            </w: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>Обработка древесины и производство изделий из дерева</w:t>
            </w:r>
          </w:p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>ГУП «</w:t>
            </w:r>
            <w:proofErr w:type="spellStart"/>
            <w:r w:rsidRPr="00CD00CA">
              <w:rPr>
                <w:rFonts w:ascii="Times New Roman" w:hAnsi="Times New Roman"/>
                <w:b/>
                <w:sz w:val="20"/>
                <w:szCs w:val="20"/>
              </w:rPr>
              <w:t>Беляевский</w:t>
            </w:r>
            <w:proofErr w:type="spellEnd"/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 лесхоз»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44,7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641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sz w:val="20"/>
                <w:szCs w:val="20"/>
              </w:rPr>
              <w:t>Итого по предприятию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675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Cs/>
                <w:sz w:val="20"/>
                <w:szCs w:val="20"/>
              </w:rPr>
              <w:t>темп роста по предприятию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108,6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213,1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107,4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105,8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106,2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101,1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101,3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1207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Подраздел </w:t>
            </w:r>
            <w:r w:rsidRPr="00CD00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>Е Целлюлозно-бумажное производство; издательская и полиграфическая деятельность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1125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Редакция газеты «Вестник труда»- </w:t>
            </w:r>
            <w:proofErr w:type="spellStart"/>
            <w:r w:rsidRPr="00CD00CA">
              <w:rPr>
                <w:rFonts w:ascii="Times New Roman" w:hAnsi="Times New Roman"/>
                <w:b/>
                <w:sz w:val="20"/>
                <w:szCs w:val="20"/>
              </w:rPr>
              <w:t>Беляевский</w:t>
            </w:r>
            <w:proofErr w:type="spellEnd"/>
            <w:r w:rsidRPr="00CD00CA">
              <w:rPr>
                <w:rFonts w:ascii="Times New Roman" w:hAnsi="Times New Roman"/>
                <w:b/>
                <w:sz w:val="20"/>
                <w:szCs w:val="20"/>
              </w:rPr>
              <w:t xml:space="preserve"> филиал ГУП «РИА Оренбуржье»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Cs/>
                <w:sz w:val="20"/>
                <w:szCs w:val="20"/>
              </w:rPr>
              <w:t xml:space="preserve">Газеты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sz w:val="20"/>
                <w:szCs w:val="20"/>
              </w:rPr>
              <w:t>тыс. 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285,6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232,6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233,8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234,0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234,3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23,5,0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235,6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23,6,0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23,6,7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2FC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Cs/>
                <w:sz w:val="20"/>
                <w:szCs w:val="20"/>
              </w:rPr>
              <w:t>Итого по предприятию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sz w:val="20"/>
                <w:szCs w:val="20"/>
              </w:rPr>
              <w:t xml:space="preserve">млн. руб. </w:t>
            </w:r>
            <w:proofErr w:type="spellStart"/>
            <w:r w:rsidRPr="00F1146C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F114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2,3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1,9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1,9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1,9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1,9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Cs/>
                <w:sz w:val="20"/>
                <w:szCs w:val="20"/>
              </w:rPr>
              <w:t xml:space="preserve">Темп роста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95,6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81,4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100,5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100,1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100,2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100,4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100,6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100,4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5C12F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2FC">
              <w:rPr>
                <w:rFonts w:ascii="Times New Roman" w:hAnsi="Times New Roman"/>
                <w:b/>
                <w:sz w:val="20"/>
                <w:szCs w:val="20"/>
              </w:rPr>
              <w:t>100,5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Подраздел </w:t>
            </w:r>
            <w:r w:rsidRPr="00CD00C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DI</w:t>
            </w: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Производство прочих неметаллических минеральных продуктов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ГУП «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Оренбургремдорстрой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sz w:val="20"/>
                <w:szCs w:val="20"/>
              </w:rPr>
              <w:t xml:space="preserve">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Cs/>
                <w:sz w:val="20"/>
                <w:szCs w:val="20"/>
              </w:rPr>
              <w:t>Итого по предприятию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46C">
              <w:rPr>
                <w:rFonts w:ascii="Times New Roman" w:hAnsi="Times New Roman"/>
                <w:sz w:val="20"/>
                <w:szCs w:val="20"/>
              </w:rPr>
              <w:t>млн.руб</w:t>
            </w:r>
            <w:proofErr w:type="spellEnd"/>
            <w:r w:rsidRPr="00F1146C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Pr="00F1146C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F114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Cs/>
                <w:sz w:val="20"/>
                <w:szCs w:val="20"/>
              </w:rPr>
              <w:t>Темп роста по предприятию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подраздел DI производство прочих неметаллических изделий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sz w:val="20"/>
                <w:szCs w:val="20"/>
              </w:rPr>
              <w:t xml:space="preserve">млн. руб.  </w:t>
            </w:r>
            <w:proofErr w:type="spellStart"/>
            <w:r w:rsidRPr="00F1146C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F114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Темп роста по разделу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 разделу DI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Подраздел </w:t>
            </w:r>
            <w:r w:rsidRPr="00CD00C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DK</w:t>
            </w: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: производство машин и оборудования (без оружия и боеприпасов)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 предприятиям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1146C">
              <w:rPr>
                <w:rFonts w:ascii="Times New Roman" w:hAnsi="Times New Roman"/>
                <w:b/>
                <w:sz w:val="20"/>
                <w:szCs w:val="20"/>
              </w:rPr>
              <w:t>млн.руб</w:t>
            </w:r>
            <w:proofErr w:type="spellEnd"/>
            <w:r w:rsidRPr="00F1146C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  <w:proofErr w:type="spellStart"/>
            <w:r w:rsidRPr="00F1146C">
              <w:rPr>
                <w:rFonts w:ascii="Times New Roman" w:hAnsi="Times New Roman"/>
                <w:b/>
                <w:sz w:val="20"/>
                <w:szCs w:val="20"/>
              </w:rPr>
              <w:t>уб</w:t>
            </w:r>
            <w:proofErr w:type="spellEnd"/>
            <w:r w:rsidRPr="00F1146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631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Темп роста по предприятиям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569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РАЗДЕЛУ Обрабатывающие производства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1146C">
              <w:rPr>
                <w:rFonts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3E701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Е: производство и распределение электроэнергии, газа и воды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 предприятиям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46C">
              <w:rPr>
                <w:rFonts w:ascii="Times New Roman" w:hAnsi="Times New Roman"/>
                <w:b/>
                <w:sz w:val="20"/>
                <w:szCs w:val="20"/>
              </w:rPr>
              <w:t>млн.руб</w:t>
            </w:r>
            <w:proofErr w:type="spellEnd"/>
            <w:r w:rsidRPr="00F1146C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  <w:proofErr w:type="spellStart"/>
            <w:r w:rsidRPr="00F1146C">
              <w:rPr>
                <w:rFonts w:ascii="Times New Roman" w:hAnsi="Times New Roman"/>
                <w:b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A90722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61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6144">
              <w:rPr>
                <w:rFonts w:ascii="Times New Roman" w:hAnsi="Times New Roman"/>
                <w:b/>
                <w:sz w:val="20"/>
                <w:szCs w:val="20"/>
              </w:rPr>
              <w:t>11,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61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16144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12,0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61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16144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61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61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614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2,3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 по разделу </w:t>
            </w:r>
            <w:r w:rsidRPr="00CD00C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146C">
              <w:rPr>
                <w:rFonts w:ascii="Times New Roman" w:hAnsi="Times New Roman"/>
                <w:b/>
                <w:sz w:val="20"/>
                <w:szCs w:val="20"/>
              </w:rPr>
              <w:t>млн.руб</w:t>
            </w:r>
            <w:proofErr w:type="spellEnd"/>
            <w:r w:rsidRPr="00F1146C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  <w:proofErr w:type="spellStart"/>
            <w:r w:rsidRPr="00F1146C">
              <w:rPr>
                <w:rFonts w:ascii="Times New Roman" w:hAnsi="Times New Roman"/>
                <w:b/>
                <w:sz w:val="20"/>
                <w:szCs w:val="20"/>
              </w:rPr>
              <w:t>уб</w:t>
            </w:r>
            <w:proofErr w:type="spellEnd"/>
            <w:r w:rsidRPr="00F1146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12,0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12,3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bCs/>
                <w:sz w:val="20"/>
                <w:szCs w:val="20"/>
              </w:rPr>
              <w:t>Темп роста по разделу, %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757BE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757BE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108,9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2D1EC8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100,1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2D1EC8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2D1EC8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A90722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2D1EC8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B14833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B14833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B14833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102,7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всем разделам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F1146C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146C">
              <w:rPr>
                <w:rFonts w:ascii="Times New Roman" w:hAnsi="Times New Roman"/>
                <w:sz w:val="20"/>
                <w:szCs w:val="20"/>
              </w:rPr>
              <w:t>млн.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757BE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B6C8A" w:rsidRPr="00757BE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56,6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F0729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13DB8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59,9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F0729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3A79CB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8A" w:rsidRPr="00C13DB8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13DB8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62,9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F07291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13DB8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13DB8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63,6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13DB8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6C8A" w:rsidRPr="00C13DB8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64,9</w:t>
            </w:r>
          </w:p>
        </w:tc>
      </w:tr>
      <w:tr w:rsidR="008B6C8A" w:rsidRPr="00F310BC" w:rsidTr="008B6C8A">
        <w:trPr>
          <w:gridAfter w:val="1"/>
          <w:wAfter w:w="342" w:type="dxa"/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0C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Индекс промышленного производства (по всем разделам ОКВЭД),%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CD00CA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65,6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177,3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105,8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104,6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101,1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6C8A" w:rsidRPr="00016144" w:rsidRDefault="008B6C8A" w:rsidP="008B6C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101,2</w:t>
            </w:r>
          </w:p>
        </w:tc>
      </w:tr>
    </w:tbl>
    <w:p w:rsidR="008B6C8A" w:rsidRDefault="008B6C8A" w:rsidP="008B6C8A"/>
    <w:p w:rsidR="001010AA" w:rsidRDefault="001010AA" w:rsidP="008B6C8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010AA" w:rsidRDefault="001010AA" w:rsidP="008B6C8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010AA" w:rsidRDefault="001010AA" w:rsidP="008B6C8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B6C8A" w:rsidRDefault="008B6C8A" w:rsidP="008B6C8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 на 01.10.2017  года</w:t>
      </w:r>
    </w:p>
    <w:p w:rsidR="008B6C8A" w:rsidRDefault="008B6C8A" w:rsidP="008B6C8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муниципальному образованию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8B6C8A" w:rsidRPr="001911BF" w:rsidRDefault="008B6C8A" w:rsidP="008B6C8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988"/>
        <w:gridCol w:w="840"/>
        <w:gridCol w:w="563"/>
        <w:gridCol w:w="689"/>
        <w:gridCol w:w="702"/>
        <w:gridCol w:w="560"/>
        <w:gridCol w:w="563"/>
        <w:gridCol w:w="560"/>
        <w:gridCol w:w="560"/>
        <w:gridCol w:w="702"/>
        <w:gridCol w:w="702"/>
        <w:gridCol w:w="560"/>
        <w:gridCol w:w="840"/>
        <w:gridCol w:w="573"/>
        <w:gridCol w:w="702"/>
        <w:gridCol w:w="705"/>
        <w:gridCol w:w="840"/>
        <w:gridCol w:w="705"/>
        <w:gridCol w:w="843"/>
        <w:gridCol w:w="985"/>
      </w:tblGrid>
      <w:tr w:rsidR="008B6C8A" w:rsidRPr="00581CD3" w:rsidTr="008B6C8A">
        <w:trPr>
          <w:trHeight w:val="304"/>
        </w:trPr>
        <w:tc>
          <w:tcPr>
            <w:tcW w:w="493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Наименование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населенного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пункта</w:t>
            </w:r>
          </w:p>
        </w:tc>
        <w:tc>
          <w:tcPr>
            <w:tcW w:w="314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 xml:space="preserve">численность 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всего</w:t>
            </w:r>
          </w:p>
        </w:tc>
        <w:tc>
          <w:tcPr>
            <w:tcW w:w="3612" w:type="pct"/>
            <w:gridSpan w:val="17"/>
          </w:tcPr>
          <w:p w:rsidR="008B6C8A" w:rsidRPr="00581CD3" w:rsidRDefault="008B6C8A" w:rsidP="008B6C8A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68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Количество домовладений</w:t>
            </w:r>
          </w:p>
        </w:tc>
        <w:tc>
          <w:tcPr>
            <w:tcW w:w="313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Количество человек, занятых в ЛПХ***</w:t>
            </w:r>
          </w:p>
        </w:tc>
      </w:tr>
      <w:tr w:rsidR="008B6C8A" w:rsidRPr="00581CD3" w:rsidTr="008B6C8A">
        <w:trPr>
          <w:trHeight w:val="585"/>
        </w:trPr>
        <w:tc>
          <w:tcPr>
            <w:tcW w:w="493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дети от 0 до 18 лет</w:t>
            </w:r>
          </w:p>
        </w:tc>
        <w:tc>
          <w:tcPr>
            <w:tcW w:w="179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 xml:space="preserve">в </w:t>
            </w:r>
            <w:proofErr w:type="spellStart"/>
            <w:r w:rsidRPr="00581CD3">
              <w:rPr>
                <w:rFonts w:ascii="Times New Roman" w:hAnsi="Times New Roman"/>
              </w:rPr>
              <w:t>т.ч</w:t>
            </w:r>
            <w:proofErr w:type="spellEnd"/>
            <w:r w:rsidRPr="00581CD3">
              <w:rPr>
                <w:rFonts w:ascii="Times New Roman" w:hAnsi="Times New Roman"/>
              </w:rPr>
              <w:t>. дети от 1 до 6 лет</w:t>
            </w:r>
          </w:p>
        </w:tc>
        <w:tc>
          <w:tcPr>
            <w:tcW w:w="219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студенты</w:t>
            </w:r>
          </w:p>
        </w:tc>
        <w:tc>
          <w:tcPr>
            <w:tcW w:w="223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 xml:space="preserve">пенсионеры </w:t>
            </w:r>
          </w:p>
        </w:tc>
        <w:tc>
          <w:tcPr>
            <w:tcW w:w="2724" w:type="pct"/>
            <w:gridSpan w:val="13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работоспособное население, из них занятые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8B6C8A" w:rsidRPr="00581CD3" w:rsidTr="008B6C8A">
        <w:trPr>
          <w:trHeight w:val="573"/>
        </w:trPr>
        <w:tc>
          <w:tcPr>
            <w:tcW w:w="493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2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Сельское хозяйство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Про-</w:t>
            </w:r>
            <w:proofErr w:type="spellStart"/>
            <w:r w:rsidRPr="00581CD3">
              <w:rPr>
                <w:rFonts w:ascii="Times New Roman" w:hAnsi="Times New Roman"/>
              </w:rPr>
              <w:t>мыш</w:t>
            </w:r>
            <w:proofErr w:type="spellEnd"/>
            <w:r w:rsidRPr="00581CD3">
              <w:rPr>
                <w:rFonts w:ascii="Times New Roman" w:hAnsi="Times New Roman"/>
              </w:rPr>
              <w:t>-лен-</w:t>
            </w:r>
            <w:proofErr w:type="spellStart"/>
            <w:r w:rsidRPr="00581CD3">
              <w:rPr>
                <w:rFonts w:ascii="Times New Roman" w:hAnsi="Times New Roman"/>
              </w:rPr>
              <w:t>ность</w:t>
            </w:r>
            <w:proofErr w:type="spellEnd"/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Куль-тура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581CD3">
              <w:rPr>
                <w:rFonts w:ascii="Times New Roman" w:hAnsi="Times New Roman"/>
              </w:rPr>
              <w:t>Обра</w:t>
            </w:r>
            <w:proofErr w:type="spellEnd"/>
            <w:r w:rsidRPr="00581CD3">
              <w:rPr>
                <w:rFonts w:ascii="Times New Roman" w:hAnsi="Times New Roman"/>
              </w:rPr>
              <w:t>-зова-</w:t>
            </w:r>
            <w:proofErr w:type="spellStart"/>
            <w:r w:rsidRPr="00581CD3">
              <w:rPr>
                <w:rFonts w:ascii="Times New Roman" w:hAnsi="Times New Roman"/>
              </w:rPr>
              <w:t>ние</w:t>
            </w:r>
            <w:proofErr w:type="spellEnd"/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581CD3">
              <w:rPr>
                <w:rFonts w:ascii="Times New Roman" w:hAnsi="Times New Roman"/>
              </w:rPr>
              <w:t>Здра</w:t>
            </w:r>
            <w:proofErr w:type="spellEnd"/>
            <w:r w:rsidRPr="00581CD3">
              <w:rPr>
                <w:rFonts w:ascii="Times New Roman" w:hAnsi="Times New Roman"/>
              </w:rPr>
              <w:t>-</w:t>
            </w:r>
            <w:proofErr w:type="spellStart"/>
            <w:r w:rsidRPr="00581CD3">
              <w:rPr>
                <w:rFonts w:ascii="Times New Roman" w:hAnsi="Times New Roman"/>
              </w:rPr>
              <w:t>воох</w:t>
            </w:r>
            <w:proofErr w:type="spellEnd"/>
            <w:r w:rsidRPr="00581CD3">
              <w:rPr>
                <w:rFonts w:ascii="Times New Roman" w:hAnsi="Times New Roman"/>
              </w:rPr>
              <w:t>-ране-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581CD3">
              <w:rPr>
                <w:rFonts w:ascii="Times New Roman" w:hAnsi="Times New Roman"/>
              </w:rPr>
              <w:t>ние</w:t>
            </w:r>
            <w:proofErr w:type="spellEnd"/>
          </w:p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</w:p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</w:p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Управ-</w:t>
            </w:r>
            <w:proofErr w:type="spellStart"/>
            <w:r w:rsidRPr="00581CD3">
              <w:rPr>
                <w:rFonts w:ascii="Times New Roman" w:hAnsi="Times New Roman"/>
              </w:rPr>
              <w:t>ление</w:t>
            </w:r>
            <w:proofErr w:type="spellEnd"/>
            <w:r w:rsidRPr="00581CD3">
              <w:rPr>
                <w:rFonts w:ascii="Times New Roman" w:hAnsi="Times New Roman"/>
              </w:rPr>
              <w:t xml:space="preserve"> </w:t>
            </w:r>
            <w:proofErr w:type="spellStart"/>
            <w:r w:rsidRPr="00581CD3">
              <w:rPr>
                <w:rFonts w:ascii="Times New Roman" w:hAnsi="Times New Roman"/>
              </w:rPr>
              <w:t>соц.защ</w:t>
            </w:r>
            <w:proofErr w:type="spellEnd"/>
            <w:r w:rsidRPr="00581CD3">
              <w:rPr>
                <w:rFonts w:ascii="Times New Roman" w:hAnsi="Times New Roman"/>
              </w:rPr>
              <w:t>.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Предприятия ЖКХ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Внебюджетная</w:t>
            </w:r>
            <w:r w:rsidRPr="00581CD3">
              <w:rPr>
                <w:rFonts w:ascii="Times New Roman" w:hAnsi="Times New Roman"/>
                <w:lang w:val="en-US"/>
              </w:rPr>
              <w:t>/</w:t>
            </w:r>
            <w:r w:rsidRPr="00581CD3">
              <w:rPr>
                <w:rFonts w:ascii="Times New Roman" w:hAnsi="Times New Roman"/>
              </w:rPr>
              <w:t xml:space="preserve"> 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 xml:space="preserve"> </w:t>
            </w:r>
            <w:proofErr w:type="spellStart"/>
            <w:r w:rsidRPr="00581CD3">
              <w:rPr>
                <w:rFonts w:ascii="Times New Roman" w:hAnsi="Times New Roman"/>
              </w:rPr>
              <w:t>бюд</w:t>
            </w:r>
            <w:proofErr w:type="spellEnd"/>
            <w:r w:rsidRPr="00581CD3">
              <w:rPr>
                <w:rFonts w:ascii="Times New Roman" w:hAnsi="Times New Roman"/>
              </w:rPr>
              <w:t>-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581CD3">
              <w:rPr>
                <w:rFonts w:ascii="Times New Roman" w:hAnsi="Times New Roman"/>
              </w:rPr>
              <w:t>жетная</w:t>
            </w:r>
            <w:proofErr w:type="spellEnd"/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сферы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*</w:t>
            </w:r>
          </w:p>
        </w:tc>
        <w:tc>
          <w:tcPr>
            <w:tcW w:w="223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 xml:space="preserve">Транс-порт и 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связь</w:t>
            </w:r>
          </w:p>
        </w:tc>
        <w:tc>
          <w:tcPr>
            <w:tcW w:w="224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515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 xml:space="preserve"> Тор-</w:t>
            </w:r>
          </w:p>
          <w:p w:rsidR="008B6C8A" w:rsidRPr="00581CD3" w:rsidRDefault="008B6C8A" w:rsidP="008B6C8A">
            <w:pPr>
              <w:pStyle w:val="a5"/>
              <w:ind w:left="-108" w:right="-515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 xml:space="preserve">  </w:t>
            </w:r>
            <w:proofErr w:type="spellStart"/>
            <w:r w:rsidRPr="00581CD3">
              <w:rPr>
                <w:rFonts w:ascii="Times New Roman" w:hAnsi="Times New Roman"/>
              </w:rPr>
              <w:t>гов</w:t>
            </w:r>
            <w:proofErr w:type="spellEnd"/>
            <w:r w:rsidRPr="00581CD3">
              <w:rPr>
                <w:rFonts w:ascii="Times New Roman" w:hAnsi="Times New Roman"/>
              </w:rPr>
              <w:t>-</w:t>
            </w:r>
          </w:p>
          <w:p w:rsidR="008B6C8A" w:rsidRPr="00581CD3" w:rsidRDefault="008B6C8A" w:rsidP="008B6C8A">
            <w:pPr>
              <w:pStyle w:val="a5"/>
              <w:ind w:left="-108" w:right="-515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 xml:space="preserve">  ля</w:t>
            </w:r>
          </w:p>
        </w:tc>
        <w:tc>
          <w:tcPr>
            <w:tcW w:w="267" w:type="pct"/>
            <w:vMerge w:val="restart"/>
          </w:tcPr>
          <w:p w:rsidR="008B6C8A" w:rsidRPr="00581CD3" w:rsidRDefault="008B6C8A" w:rsidP="008B6C8A">
            <w:pPr>
              <w:pStyle w:val="a5"/>
              <w:ind w:right="-515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Про-</w:t>
            </w:r>
          </w:p>
          <w:p w:rsidR="008B6C8A" w:rsidRPr="00581CD3" w:rsidRDefault="008B6C8A" w:rsidP="008B6C8A">
            <w:pPr>
              <w:pStyle w:val="a5"/>
              <w:ind w:left="34" w:right="-515"/>
              <w:rPr>
                <w:rFonts w:ascii="Times New Roman" w:hAnsi="Times New Roman"/>
              </w:rPr>
            </w:pPr>
            <w:proofErr w:type="spellStart"/>
            <w:r w:rsidRPr="00581CD3">
              <w:rPr>
                <w:rFonts w:ascii="Times New Roman" w:hAnsi="Times New Roman"/>
              </w:rPr>
              <w:t>чие</w:t>
            </w:r>
            <w:proofErr w:type="spellEnd"/>
          </w:p>
          <w:p w:rsidR="008B6C8A" w:rsidRPr="00581CD3" w:rsidRDefault="008B6C8A" w:rsidP="008B6C8A">
            <w:pPr>
              <w:pStyle w:val="a5"/>
              <w:ind w:left="34" w:right="-515"/>
              <w:rPr>
                <w:rFonts w:ascii="Times New Roman" w:hAnsi="Times New Roman"/>
              </w:rPr>
            </w:pPr>
          </w:p>
          <w:p w:rsidR="008B6C8A" w:rsidRPr="00581CD3" w:rsidRDefault="008B6C8A" w:rsidP="008B6C8A">
            <w:pPr>
              <w:pStyle w:val="a5"/>
              <w:ind w:left="34" w:right="-515"/>
              <w:rPr>
                <w:rFonts w:ascii="Times New Roman" w:hAnsi="Times New Roman"/>
              </w:rPr>
            </w:pPr>
          </w:p>
          <w:p w:rsidR="008B6C8A" w:rsidRPr="00581CD3" w:rsidRDefault="008B6C8A" w:rsidP="008B6C8A">
            <w:pPr>
              <w:pStyle w:val="a5"/>
              <w:ind w:left="34" w:right="-515"/>
              <w:rPr>
                <w:rFonts w:ascii="Times New Roman" w:hAnsi="Times New Roman"/>
              </w:rPr>
            </w:pPr>
          </w:p>
          <w:p w:rsidR="008B6C8A" w:rsidRPr="00581CD3" w:rsidRDefault="008B6C8A" w:rsidP="008B6C8A">
            <w:pPr>
              <w:pStyle w:val="a5"/>
              <w:ind w:left="34" w:right="-515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**</w:t>
            </w:r>
          </w:p>
        </w:tc>
        <w:tc>
          <w:tcPr>
            <w:tcW w:w="224" w:type="pct"/>
            <w:vMerge w:val="restar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581CD3">
              <w:rPr>
                <w:rFonts w:ascii="Times New Roman" w:hAnsi="Times New Roman"/>
              </w:rPr>
              <w:t>Нера</w:t>
            </w:r>
            <w:proofErr w:type="spellEnd"/>
            <w:r w:rsidRPr="00581CD3">
              <w:rPr>
                <w:rFonts w:ascii="Times New Roman" w:hAnsi="Times New Roman"/>
              </w:rPr>
              <w:t>-</w:t>
            </w:r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581CD3">
              <w:rPr>
                <w:rFonts w:ascii="Times New Roman" w:hAnsi="Times New Roman"/>
              </w:rPr>
              <w:t>ботаю</w:t>
            </w:r>
            <w:proofErr w:type="spellEnd"/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581CD3">
              <w:rPr>
                <w:rFonts w:ascii="Times New Roman" w:hAnsi="Times New Roman"/>
              </w:rPr>
              <w:t>щие</w:t>
            </w:r>
            <w:proofErr w:type="spellEnd"/>
          </w:p>
        </w:tc>
        <w:tc>
          <w:tcPr>
            <w:tcW w:w="268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8B6C8A" w:rsidRPr="00581CD3" w:rsidTr="008B6C8A">
        <w:trPr>
          <w:trHeight w:val="695"/>
        </w:trPr>
        <w:tc>
          <w:tcPr>
            <w:tcW w:w="493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" w:type="pc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581CD3">
              <w:rPr>
                <w:rFonts w:ascii="Times New Roman" w:hAnsi="Times New Roman"/>
              </w:rPr>
              <w:t>предприятия</w:t>
            </w:r>
          </w:p>
        </w:tc>
        <w:tc>
          <w:tcPr>
            <w:tcW w:w="179" w:type="pct"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581CD3">
              <w:rPr>
                <w:rFonts w:ascii="Times New Roman" w:hAnsi="Times New Roman"/>
              </w:rPr>
              <w:t>кфх</w:t>
            </w:r>
            <w:proofErr w:type="spellEnd"/>
          </w:p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vMerge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7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" w:type="pct"/>
            <w:vMerge/>
          </w:tcPr>
          <w:p w:rsidR="008B6C8A" w:rsidRPr="00581CD3" w:rsidRDefault="008B6C8A" w:rsidP="008B6C8A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8B6C8A" w:rsidRPr="00581CD3" w:rsidTr="008B6C8A">
        <w:trPr>
          <w:trHeight w:val="297"/>
        </w:trPr>
        <w:tc>
          <w:tcPr>
            <w:tcW w:w="493" w:type="pct"/>
          </w:tcPr>
          <w:p w:rsidR="008B6C8A" w:rsidRPr="00581CD3" w:rsidRDefault="008B6C8A" w:rsidP="008B6C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581CD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Беляевка</w:t>
            </w:r>
            <w:proofErr w:type="spellEnd"/>
          </w:p>
        </w:tc>
        <w:tc>
          <w:tcPr>
            <w:tcW w:w="314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5721</w:t>
            </w:r>
          </w:p>
        </w:tc>
        <w:tc>
          <w:tcPr>
            <w:tcW w:w="267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</w:t>
            </w:r>
          </w:p>
        </w:tc>
        <w:tc>
          <w:tcPr>
            <w:tcW w:w="179" w:type="pct"/>
          </w:tcPr>
          <w:p w:rsidR="008B6C8A" w:rsidRPr="00FA0929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 w:rsidRPr="00FA092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9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223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</w:t>
            </w:r>
          </w:p>
        </w:tc>
        <w:tc>
          <w:tcPr>
            <w:tcW w:w="178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9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8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3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23" w:type="pct"/>
          </w:tcPr>
          <w:p w:rsidR="008B6C8A" w:rsidRPr="003E4CA8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 w:rsidRPr="003E4CA8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78" w:type="pct"/>
          </w:tcPr>
          <w:p w:rsidR="008B6C8A" w:rsidRPr="00EB7AB6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B7A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2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223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24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67" w:type="pct"/>
          </w:tcPr>
          <w:p w:rsidR="008B6C8A" w:rsidRPr="00EB369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224" w:type="pct"/>
          </w:tcPr>
          <w:p w:rsidR="008B6C8A" w:rsidRPr="00EB369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 w:rsidRPr="00EB369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8" w:type="pct"/>
          </w:tcPr>
          <w:p w:rsidR="008B6C8A" w:rsidRPr="00EB369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 w:rsidRPr="00EB369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313" w:type="pct"/>
          </w:tcPr>
          <w:p w:rsidR="008B6C8A" w:rsidRPr="00EB369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 w:rsidRPr="00EB3693">
              <w:rPr>
                <w:rFonts w:ascii="Times New Roman" w:hAnsi="Times New Roman" w:cs="Times New Roman"/>
              </w:rPr>
              <w:t>1094</w:t>
            </w:r>
          </w:p>
        </w:tc>
      </w:tr>
      <w:tr w:rsidR="008B6C8A" w:rsidRPr="00581CD3" w:rsidTr="008B6C8A">
        <w:trPr>
          <w:trHeight w:val="234"/>
        </w:trPr>
        <w:tc>
          <w:tcPr>
            <w:tcW w:w="493" w:type="pct"/>
          </w:tcPr>
          <w:p w:rsidR="008B6C8A" w:rsidRPr="00581CD3" w:rsidRDefault="008B6C8A" w:rsidP="008B6C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с.Жанаталап</w:t>
            </w:r>
            <w:proofErr w:type="spellEnd"/>
          </w:p>
        </w:tc>
        <w:tc>
          <w:tcPr>
            <w:tcW w:w="314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267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9" w:type="pct"/>
          </w:tcPr>
          <w:p w:rsidR="008B6C8A" w:rsidRPr="00FA0929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 w:rsidRPr="00FA092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9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3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8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3" w:type="pct"/>
          </w:tcPr>
          <w:p w:rsidR="008B6C8A" w:rsidRPr="003E4CA8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 w:rsidRPr="003E4C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</w:tcPr>
          <w:p w:rsidR="008B6C8A" w:rsidRPr="00EB7AB6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" w:type="pct"/>
          </w:tcPr>
          <w:p w:rsidR="008B6C8A" w:rsidRPr="00EB369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 w:rsidRPr="00EB369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4" w:type="pct"/>
          </w:tcPr>
          <w:p w:rsidR="008B6C8A" w:rsidRPr="00EB369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 w:rsidRPr="00EB369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" w:type="pct"/>
          </w:tcPr>
          <w:p w:rsidR="008B6C8A" w:rsidRPr="00EB369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 w:rsidRPr="00EB369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13" w:type="pct"/>
          </w:tcPr>
          <w:p w:rsidR="008B6C8A" w:rsidRPr="00EB3693" w:rsidRDefault="008B6C8A" w:rsidP="008B6C8A">
            <w:pPr>
              <w:jc w:val="center"/>
              <w:rPr>
                <w:rFonts w:ascii="Times New Roman" w:hAnsi="Times New Roman" w:cs="Times New Roman"/>
              </w:rPr>
            </w:pPr>
            <w:r w:rsidRPr="00EB3693">
              <w:rPr>
                <w:rFonts w:ascii="Times New Roman" w:hAnsi="Times New Roman" w:cs="Times New Roman"/>
              </w:rPr>
              <w:t>110</w:t>
            </w:r>
          </w:p>
        </w:tc>
      </w:tr>
      <w:tr w:rsidR="008B6C8A" w:rsidRPr="00581CD3" w:rsidTr="008B6C8A">
        <w:trPr>
          <w:trHeight w:val="453"/>
        </w:trPr>
        <w:tc>
          <w:tcPr>
            <w:tcW w:w="493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CD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14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6201</w:t>
            </w:r>
          </w:p>
        </w:tc>
        <w:tc>
          <w:tcPr>
            <w:tcW w:w="267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1330</w:t>
            </w:r>
          </w:p>
        </w:tc>
        <w:tc>
          <w:tcPr>
            <w:tcW w:w="179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488</w:t>
            </w:r>
          </w:p>
        </w:tc>
        <w:tc>
          <w:tcPr>
            <w:tcW w:w="219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</w:t>
            </w:r>
          </w:p>
        </w:tc>
        <w:tc>
          <w:tcPr>
            <w:tcW w:w="223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1525</w:t>
            </w:r>
          </w:p>
        </w:tc>
        <w:tc>
          <w:tcPr>
            <w:tcW w:w="178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179" w:type="pct"/>
          </w:tcPr>
          <w:p w:rsidR="008B6C8A" w:rsidRPr="00581CD3" w:rsidRDefault="008B6C8A" w:rsidP="008B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8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8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23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</w:t>
            </w:r>
          </w:p>
        </w:tc>
        <w:tc>
          <w:tcPr>
            <w:tcW w:w="223" w:type="pct"/>
          </w:tcPr>
          <w:p w:rsidR="008B6C8A" w:rsidRPr="003E4CA8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4CA8">
              <w:rPr>
                <w:rFonts w:ascii="Times New Roman" w:hAnsi="Times New Roman" w:cs="Times New Roman"/>
                <w:b/>
              </w:rPr>
              <w:t>258</w:t>
            </w:r>
          </w:p>
        </w:tc>
        <w:tc>
          <w:tcPr>
            <w:tcW w:w="178" w:type="pct"/>
          </w:tcPr>
          <w:p w:rsidR="008B6C8A" w:rsidRPr="00EB7AB6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EB7A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7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2" w:type="pct"/>
          </w:tcPr>
          <w:p w:rsidR="008B6C8A" w:rsidRPr="00581CD3" w:rsidRDefault="008B6C8A" w:rsidP="008B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531</w:t>
            </w:r>
          </w:p>
        </w:tc>
        <w:tc>
          <w:tcPr>
            <w:tcW w:w="223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224" w:type="pct"/>
          </w:tcPr>
          <w:p w:rsidR="008B6C8A" w:rsidRPr="00581CD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246</w:t>
            </w:r>
          </w:p>
        </w:tc>
        <w:tc>
          <w:tcPr>
            <w:tcW w:w="267" w:type="pct"/>
          </w:tcPr>
          <w:p w:rsidR="008B6C8A" w:rsidRPr="00EB3693" w:rsidRDefault="008B6C8A" w:rsidP="008B6C8A">
            <w:pPr>
              <w:tabs>
                <w:tab w:val="left" w:pos="36"/>
              </w:tabs>
              <w:ind w:right="-39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387</w:t>
            </w:r>
          </w:p>
        </w:tc>
        <w:tc>
          <w:tcPr>
            <w:tcW w:w="224" w:type="pct"/>
          </w:tcPr>
          <w:p w:rsidR="008B6C8A" w:rsidRPr="00EB369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693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68" w:type="pct"/>
          </w:tcPr>
          <w:p w:rsidR="008B6C8A" w:rsidRPr="00EB369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693">
              <w:rPr>
                <w:rFonts w:ascii="Times New Roman" w:hAnsi="Times New Roman" w:cs="Times New Roman"/>
                <w:b/>
              </w:rPr>
              <w:t>2165</w:t>
            </w:r>
          </w:p>
        </w:tc>
        <w:tc>
          <w:tcPr>
            <w:tcW w:w="313" w:type="pct"/>
          </w:tcPr>
          <w:p w:rsidR="008B6C8A" w:rsidRPr="00EB3693" w:rsidRDefault="008B6C8A" w:rsidP="008B6C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693">
              <w:rPr>
                <w:rFonts w:ascii="Times New Roman" w:hAnsi="Times New Roman" w:cs="Times New Roman"/>
                <w:b/>
              </w:rPr>
              <w:t>1204</w:t>
            </w:r>
          </w:p>
        </w:tc>
      </w:tr>
    </w:tbl>
    <w:p w:rsidR="008B6C8A" w:rsidRDefault="008B6C8A" w:rsidP="00782F92">
      <w:pPr>
        <w:spacing w:after="0"/>
      </w:pPr>
    </w:p>
    <w:p w:rsidR="008B6C8A" w:rsidRPr="00395051" w:rsidRDefault="008B6C8A" w:rsidP="00782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051">
        <w:rPr>
          <w:rFonts w:ascii="Times New Roman" w:hAnsi="Times New Roman" w:cs="Times New Roman"/>
          <w:sz w:val="24"/>
          <w:szCs w:val="24"/>
        </w:rPr>
        <w:t>*- внебюджетная сфера: газовики, электрики, банки, фонды и т.д./</w:t>
      </w:r>
    </w:p>
    <w:p w:rsidR="008B6C8A" w:rsidRPr="00395051" w:rsidRDefault="008B6C8A" w:rsidP="00782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051">
        <w:rPr>
          <w:rFonts w:ascii="Times New Roman" w:hAnsi="Times New Roman" w:cs="Times New Roman"/>
          <w:sz w:val="24"/>
          <w:szCs w:val="24"/>
        </w:rPr>
        <w:t>**- работающие за пределами района, области</w:t>
      </w:r>
    </w:p>
    <w:p w:rsidR="008B6C8A" w:rsidRPr="00395051" w:rsidRDefault="008B6C8A" w:rsidP="00782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051">
        <w:rPr>
          <w:rFonts w:ascii="Times New Roman" w:hAnsi="Times New Roman" w:cs="Times New Roman"/>
          <w:sz w:val="24"/>
          <w:szCs w:val="24"/>
        </w:rPr>
        <w:t>***- численность занятых в ЛПХ не включается в общую численность населения</w:t>
      </w:r>
    </w:p>
    <w:p w:rsidR="00F764DA" w:rsidRPr="00077007" w:rsidRDefault="00F764DA" w:rsidP="008B6C8A">
      <w:pPr>
        <w:rPr>
          <w:rFonts w:ascii="Times New Roman" w:hAnsi="Times New Roman" w:cs="Times New Roman"/>
          <w:sz w:val="28"/>
          <w:szCs w:val="28"/>
        </w:rPr>
      </w:pPr>
    </w:p>
    <w:sectPr w:rsidR="00F764DA" w:rsidRPr="00077007" w:rsidSect="00A7630D">
      <w:pgSz w:w="16838" w:h="11906" w:orient="landscape" w:code="9"/>
      <w:pgMar w:top="1134" w:right="53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8D"/>
    <w:multiLevelType w:val="hybridMultilevel"/>
    <w:tmpl w:val="5BA4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34D0D"/>
    <w:multiLevelType w:val="singleLevel"/>
    <w:tmpl w:val="7AEC313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77AA9"/>
    <w:rsid w:val="00077007"/>
    <w:rsid w:val="000A7FDE"/>
    <w:rsid w:val="000B5E6C"/>
    <w:rsid w:val="000C31A7"/>
    <w:rsid w:val="001010AA"/>
    <w:rsid w:val="002D7074"/>
    <w:rsid w:val="00334D30"/>
    <w:rsid w:val="003874A7"/>
    <w:rsid w:val="003C4318"/>
    <w:rsid w:val="00400D30"/>
    <w:rsid w:val="00470A85"/>
    <w:rsid w:val="004F2977"/>
    <w:rsid w:val="00563A32"/>
    <w:rsid w:val="005D6B85"/>
    <w:rsid w:val="00645056"/>
    <w:rsid w:val="006B20E7"/>
    <w:rsid w:val="00782F92"/>
    <w:rsid w:val="007960DE"/>
    <w:rsid w:val="008B6C8A"/>
    <w:rsid w:val="00914087"/>
    <w:rsid w:val="009D19F0"/>
    <w:rsid w:val="00A11EF9"/>
    <w:rsid w:val="00A55C62"/>
    <w:rsid w:val="00A7630D"/>
    <w:rsid w:val="00A77AA9"/>
    <w:rsid w:val="00AA1E62"/>
    <w:rsid w:val="00B10ACB"/>
    <w:rsid w:val="00B46BB6"/>
    <w:rsid w:val="00BD1125"/>
    <w:rsid w:val="00C13021"/>
    <w:rsid w:val="00C93994"/>
    <w:rsid w:val="00D819EB"/>
    <w:rsid w:val="00DB0CED"/>
    <w:rsid w:val="00DF6AFD"/>
    <w:rsid w:val="00E57043"/>
    <w:rsid w:val="00E72935"/>
    <w:rsid w:val="00E84DFF"/>
    <w:rsid w:val="00EC53F9"/>
    <w:rsid w:val="00F47021"/>
    <w:rsid w:val="00F7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62"/>
  </w:style>
  <w:style w:type="paragraph" w:styleId="1">
    <w:name w:val="heading 1"/>
    <w:basedOn w:val="a"/>
    <w:next w:val="a"/>
    <w:link w:val="10"/>
    <w:qFormat/>
    <w:rsid w:val="00BD1125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0770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BD112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770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077007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2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07700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BD1125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70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0770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nhideWhenUsed/>
    <w:rsid w:val="00A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7AA9"/>
    <w:rPr>
      <w:b/>
      <w:bCs/>
    </w:rPr>
  </w:style>
  <w:style w:type="character" w:customStyle="1" w:styleId="apple-converted-space">
    <w:name w:val="apple-converted-space"/>
    <w:basedOn w:val="a0"/>
    <w:rsid w:val="00A77AA9"/>
  </w:style>
  <w:style w:type="paragraph" w:styleId="a5">
    <w:name w:val="No Spacing"/>
    <w:uiPriority w:val="1"/>
    <w:qFormat/>
    <w:rsid w:val="00A77AA9"/>
    <w:pPr>
      <w:spacing w:after="0" w:line="240" w:lineRule="auto"/>
    </w:pPr>
  </w:style>
  <w:style w:type="paragraph" w:customStyle="1" w:styleId="11">
    <w:name w:val="Знак Знак Знак1 Знак Знак Знак Знак Знак Знак Знак Знак"/>
    <w:basedOn w:val="a"/>
    <w:rsid w:val="00BD112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6">
    <w:name w:val="Body Text Indent"/>
    <w:basedOn w:val="a"/>
    <w:link w:val="a7"/>
    <w:uiPriority w:val="99"/>
    <w:rsid w:val="00BD112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BD1125"/>
    <w:rPr>
      <w:rFonts w:ascii="Times New Roman" w:eastAsia="Times New Roman" w:hAnsi="Times New Roman" w:cs="Times New Roman"/>
      <w:sz w:val="28"/>
      <w:szCs w:val="24"/>
    </w:rPr>
  </w:style>
  <w:style w:type="paragraph" w:customStyle="1" w:styleId="a8">
    <w:name w:val="Знак Знак Знак Знак"/>
    <w:basedOn w:val="a"/>
    <w:rsid w:val="00BD112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9">
    <w:name w:val="Body Text"/>
    <w:basedOn w:val="a"/>
    <w:link w:val="aa"/>
    <w:rsid w:val="00BD11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BD1125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BD112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125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BD1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D11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BD112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List Paragraph"/>
    <w:basedOn w:val="a"/>
    <w:uiPriority w:val="99"/>
    <w:qFormat/>
    <w:rsid w:val="00BD11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header"/>
    <w:basedOn w:val="a"/>
    <w:link w:val="af"/>
    <w:rsid w:val="00BD1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BD1125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rsid w:val="00BD1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BD1125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07700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7007"/>
  </w:style>
  <w:style w:type="paragraph" w:styleId="31">
    <w:name w:val="Body Text 3"/>
    <w:basedOn w:val="a"/>
    <w:link w:val="32"/>
    <w:unhideWhenUsed/>
    <w:rsid w:val="000770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77007"/>
    <w:rPr>
      <w:sz w:val="16"/>
      <w:szCs w:val="16"/>
    </w:rPr>
  </w:style>
  <w:style w:type="paragraph" w:styleId="23">
    <w:name w:val="Body Text Indent 2"/>
    <w:basedOn w:val="a"/>
    <w:link w:val="24"/>
    <w:rsid w:val="000770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077007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rsid w:val="00DB0C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granichny.ru/index.php/otdely-administratsii/otdel-ekonomiki-i-prognozirovaniya/sotsialno-ekonomicheskoe-razvitie/4239-prognoz-sotsialno-ekonomicheskogo-razvitiya-pogranichnogo-munitsipalnogo-rajona-na-2018-2020-go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57</Pages>
  <Words>10599</Words>
  <Characters>60420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2018-01-23T05:20:00Z</dcterms:created>
  <dcterms:modified xsi:type="dcterms:W3CDTF">2018-01-23T11:54:00Z</dcterms:modified>
</cp:coreProperties>
</file>