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C23" w:rsidRPr="0044496B" w:rsidRDefault="00B40C23" w:rsidP="00142B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40"/>
          <w:szCs w:val="40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СОВЕТ ДЕПУТАТОВ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муниципального образования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proofErr w:type="spellStart"/>
      <w:r w:rsidRPr="00AE637A">
        <w:rPr>
          <w:rFonts w:ascii="Times New Roman" w:eastAsiaTheme="minorEastAsia" w:hAnsi="Times New Roman" w:cs="Times New Roman"/>
          <w:bCs/>
          <w:sz w:val="28"/>
        </w:rPr>
        <w:t>Беляевский</w:t>
      </w:r>
      <w:proofErr w:type="spellEnd"/>
      <w:r w:rsidRPr="00AE637A">
        <w:rPr>
          <w:rFonts w:ascii="Times New Roman" w:eastAsiaTheme="minorEastAsia" w:hAnsi="Times New Roman" w:cs="Times New Roman"/>
          <w:bCs/>
          <w:sz w:val="28"/>
        </w:rPr>
        <w:t xml:space="preserve"> сельсовет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Беляевского района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Оренбургской области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четвертый созыв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РЕШЕНИЕ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0C23" w:rsidRPr="00337A67" w:rsidRDefault="000B6B48" w:rsidP="00661A8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</w:rPr>
        <w:t xml:space="preserve">от </w:t>
      </w:r>
      <w:r w:rsidR="0009006E">
        <w:rPr>
          <w:rFonts w:ascii="Times New Roman" w:eastAsiaTheme="minorEastAsia" w:hAnsi="Times New Roman" w:cs="Times New Roman"/>
          <w:bCs/>
          <w:sz w:val="28"/>
        </w:rPr>
        <w:t>23</w:t>
      </w:r>
      <w:r w:rsidR="00B40C23">
        <w:rPr>
          <w:rFonts w:ascii="Times New Roman" w:eastAsiaTheme="minorEastAsia" w:hAnsi="Times New Roman" w:cs="Times New Roman"/>
          <w:bCs/>
          <w:sz w:val="28"/>
        </w:rPr>
        <w:t>.</w:t>
      </w:r>
      <w:r w:rsidR="0009006E">
        <w:rPr>
          <w:rFonts w:ascii="Times New Roman" w:eastAsiaTheme="minorEastAsia" w:hAnsi="Times New Roman" w:cs="Times New Roman"/>
          <w:bCs/>
          <w:sz w:val="28"/>
        </w:rPr>
        <w:t>12</w:t>
      </w:r>
      <w:r>
        <w:rPr>
          <w:rFonts w:ascii="Times New Roman" w:eastAsiaTheme="minorEastAsia" w:hAnsi="Times New Roman" w:cs="Times New Roman"/>
          <w:bCs/>
          <w:sz w:val="28"/>
        </w:rPr>
        <w:t xml:space="preserve">.2024 N </w:t>
      </w:r>
      <w:r w:rsidR="00142BC7">
        <w:rPr>
          <w:rFonts w:ascii="Times New Roman" w:eastAsiaTheme="minorEastAsia" w:hAnsi="Times New Roman" w:cs="Times New Roman"/>
          <w:bCs/>
          <w:sz w:val="28"/>
        </w:rPr>
        <w:t>199</w:t>
      </w:r>
    </w:p>
    <w:tbl>
      <w:tblPr>
        <w:tblW w:w="8827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8827"/>
      </w:tblGrid>
      <w:tr w:rsidR="00B40C23" w:rsidRPr="001B113C" w:rsidTr="0012637A">
        <w:trPr>
          <w:trHeight w:val="1151"/>
        </w:trPr>
        <w:tc>
          <w:tcPr>
            <w:tcW w:w="8827" w:type="dxa"/>
            <w:shd w:val="clear" w:color="auto" w:fill="auto"/>
          </w:tcPr>
          <w:p w:rsidR="00B40C23" w:rsidRPr="0012637A" w:rsidRDefault="00B40C23" w:rsidP="0012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</w:t>
            </w:r>
            <w:r w:rsidR="00126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муниципального образования </w:t>
            </w:r>
            <w:proofErr w:type="spellStart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бюджете муниципального образования </w:t>
            </w:r>
            <w:proofErr w:type="spellStart"/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Беляевского района Оренбургской области на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годов»</w:t>
            </w:r>
          </w:p>
          <w:p w:rsidR="00B40C23" w:rsidRPr="001B113C" w:rsidRDefault="00B40C23" w:rsidP="00B40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40C23" w:rsidRPr="001B113C" w:rsidRDefault="00B40C23" w:rsidP="00B40C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статей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132 Конституции Российской Федерации, статьи 35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области, Положением о бюджетном устройстве и бюджетном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оцессе Беляевского сельсовета, 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муниципального образования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РЕШИЛ:</w:t>
      </w:r>
    </w:p>
    <w:p w:rsidR="00B40C23" w:rsidRDefault="00B40C23" w:rsidP="00B40C23">
      <w:pPr>
        <w:numPr>
          <w:ilvl w:val="0"/>
          <w:numId w:val="1"/>
        </w:numPr>
        <w:tabs>
          <w:tab w:val="left" w:pos="0"/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О бюджете муниципального образования </w:t>
      </w:r>
      <w:proofErr w:type="spellStart"/>
      <w:r w:rsidRPr="001B113C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 области на 202</w:t>
      </w:r>
      <w:r w:rsidR="003065CF">
        <w:rPr>
          <w:rFonts w:ascii="Times New Roman" w:eastAsia="Calibri" w:hAnsi="Times New Roman" w:cs="Times New Roman"/>
          <w:sz w:val="28"/>
          <w:szCs w:val="28"/>
        </w:rPr>
        <w:t>4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3065CF">
        <w:rPr>
          <w:rFonts w:ascii="Times New Roman" w:eastAsia="Calibri" w:hAnsi="Times New Roman" w:cs="Times New Roman"/>
          <w:sz w:val="28"/>
          <w:szCs w:val="28"/>
        </w:rPr>
        <w:t>5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306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113C">
        <w:rPr>
          <w:rFonts w:ascii="Times New Roman" w:eastAsia="Calibri" w:hAnsi="Times New Roman" w:cs="Times New Roman"/>
          <w:sz w:val="28"/>
          <w:szCs w:val="28"/>
        </w:rPr>
        <w:t>202</w:t>
      </w:r>
      <w:r w:rsidR="003065CF">
        <w:rPr>
          <w:rFonts w:ascii="Times New Roman" w:eastAsia="Calibri" w:hAnsi="Times New Roman" w:cs="Times New Roman"/>
          <w:sz w:val="28"/>
          <w:szCs w:val="28"/>
        </w:rPr>
        <w:t>6</w:t>
      </w:r>
      <w:proofErr w:type="gramEnd"/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0C23" w:rsidRPr="001A2806" w:rsidRDefault="00B40C23" w:rsidP="00B40C23">
      <w:pPr>
        <w:tabs>
          <w:tab w:val="left" w:pos="0"/>
          <w:tab w:val="left" w:pos="567"/>
        </w:tabs>
        <w:spacing w:after="20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статье 1: </w:t>
      </w:r>
    </w:p>
    <w:p w:rsidR="00B40C23" w:rsidRDefault="00B40C23" w:rsidP="00B40C23">
      <w:pPr>
        <w:tabs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пункте </w:t>
      </w:r>
      <w:r w:rsidR="004076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09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57923,3 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 «</w:t>
      </w:r>
      <w:r w:rsidR="00117CE7">
        <w:rPr>
          <w:rFonts w:ascii="Times New Roman" w:eastAsia="Times New Roman" w:hAnsi="Times New Roman" w:cs="Times New Roman"/>
          <w:sz w:val="28"/>
          <w:szCs w:val="28"/>
          <w:lang w:eastAsia="ru-RU"/>
        </w:rPr>
        <w:t>59209,6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рублей»;</w:t>
      </w:r>
    </w:p>
    <w:p w:rsidR="00B40C23" w:rsidRPr="001B113C" w:rsidRDefault="00B40C23" w:rsidP="00B40C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пункте </w:t>
      </w:r>
      <w:r w:rsidR="004076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09006E">
        <w:rPr>
          <w:rFonts w:ascii="Times New Roman" w:eastAsia="Times New Roman" w:hAnsi="Times New Roman" w:cs="Times New Roman"/>
          <w:sz w:val="28"/>
          <w:szCs w:val="28"/>
          <w:lang w:eastAsia="ru-RU"/>
        </w:rPr>
        <w:t>59097,7</w:t>
      </w:r>
      <w:r w:rsidR="0009006E"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 «</w:t>
      </w:r>
      <w:r w:rsidR="00117CE7">
        <w:rPr>
          <w:rFonts w:ascii="Times New Roman" w:eastAsia="Times New Roman" w:hAnsi="Times New Roman" w:cs="Times New Roman"/>
          <w:sz w:val="28"/>
          <w:szCs w:val="28"/>
          <w:lang w:eastAsia="ru-RU"/>
        </w:rPr>
        <w:t>60384,0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0C23" w:rsidRDefault="00B40C23" w:rsidP="00B40C23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1,</w:t>
      </w:r>
      <w:r w:rsidR="00A74766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4,5,6,7,</w:t>
      </w:r>
      <w:r w:rsidR="008C006B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Pr="00101EE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</w:t>
      </w:r>
    </w:p>
    <w:p w:rsidR="00B40C23" w:rsidRPr="001B113C" w:rsidRDefault="00B40C23" w:rsidP="00B40C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настоящее решение вступает в силу после его официального опубликования.</w:t>
      </w:r>
    </w:p>
    <w:p w:rsidR="00B40C23" w:rsidRDefault="00B40C23" w:rsidP="00B40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BC7" w:rsidRPr="00337A67" w:rsidRDefault="00142BC7" w:rsidP="00B40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471"/>
      </w:tblGrid>
      <w:tr w:rsidR="00B40C23" w:rsidRPr="00D13CAF" w:rsidTr="00B40C23">
        <w:tc>
          <w:tcPr>
            <w:tcW w:w="5036" w:type="dxa"/>
            <w:hideMark/>
          </w:tcPr>
          <w:p w:rsidR="00B40C23" w:rsidRPr="00D13CAF" w:rsidRDefault="00B40C23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10104F" w:rsidRDefault="0010104F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0C23" w:rsidRPr="00D13CAF" w:rsidRDefault="00B40C23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М.Х.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  <w:tc>
          <w:tcPr>
            <w:tcW w:w="4533" w:type="dxa"/>
          </w:tcPr>
          <w:p w:rsidR="00B40C23" w:rsidRPr="00D13CAF" w:rsidRDefault="00117CE7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B40C23"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="00B40C23"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Совета депутатов</w:t>
            </w:r>
          </w:p>
          <w:p w:rsidR="00117CE7" w:rsidRDefault="00117CE7" w:rsidP="0010104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0C23" w:rsidRPr="00D13CAF" w:rsidRDefault="00B40C23" w:rsidP="00117CE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r w:rsidR="00117CE7" w:rsidRPr="00117C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С.В.Варфаламеева</w:t>
            </w: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40C23" w:rsidRPr="00337A67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C23" w:rsidRPr="00142BC7" w:rsidRDefault="0010104F" w:rsidP="00142B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Разослано: членам комиссий, прокуратура района, администрации района, в дело </w:t>
      </w:r>
    </w:p>
    <w:tbl>
      <w:tblPr>
        <w:tblpPr w:leftFromText="180" w:rightFromText="180" w:vertAnchor="text" w:tblpX="-996" w:tblpY="1"/>
        <w:tblOverlap w:val="never"/>
        <w:tblW w:w="10745" w:type="dxa"/>
        <w:tblLayout w:type="fixed"/>
        <w:tblLook w:val="04A0" w:firstRow="1" w:lastRow="0" w:firstColumn="1" w:lastColumn="0" w:noHBand="0" w:noVBand="1"/>
      </w:tblPr>
      <w:tblGrid>
        <w:gridCol w:w="2948"/>
        <w:gridCol w:w="3686"/>
        <w:gridCol w:w="331"/>
        <w:gridCol w:w="1086"/>
        <w:gridCol w:w="1418"/>
        <w:gridCol w:w="1276"/>
      </w:tblGrid>
      <w:tr w:rsidR="00B40C23" w:rsidRPr="00337A67" w:rsidTr="00B40C23">
        <w:trPr>
          <w:trHeight w:val="1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B40C23" w:rsidRPr="00337A67" w:rsidTr="00B40C23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0B6B48" w:rsidP="00117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1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B4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1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4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№ </w:t>
            </w:r>
            <w:r w:rsidR="00142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  <w:tr w:rsidR="00B40C23" w:rsidRPr="00337A67" w:rsidTr="00B40C23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750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 внутреннего  финансирования  дефицита бюджета поселения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                                                                                        и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B40C23" w:rsidRPr="00337A67" w:rsidTr="00B40C23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40C23" w:rsidRPr="00337A67" w:rsidTr="00B40C23">
        <w:trPr>
          <w:trHeight w:val="7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0C23" w:rsidRPr="00337A67" w:rsidTr="00B40C23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C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1 174,4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3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11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117CE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59209,6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 прочих остатков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11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117CE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59209,6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-30825,5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11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117CE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59209,6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11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117CE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59209,6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-30285,5</w:t>
            </w:r>
          </w:p>
        </w:tc>
      </w:tr>
      <w:tr w:rsidR="00B40C23" w:rsidRPr="00337A67" w:rsidTr="00B40C23">
        <w:trPr>
          <w:trHeight w:val="544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3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117CE7" w:rsidP="0065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60384,0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117CE7" w:rsidP="0065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60384,0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01 05 02 01 00 0000 610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117CE7" w:rsidP="0065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60384,0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B40C23" w:rsidRPr="00337A67" w:rsidTr="00B40C23">
        <w:trPr>
          <w:trHeight w:val="285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1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01 05 02 01 10 0000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117CE7" w:rsidP="0065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60384,4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B40C23">
        <w:trPr>
          <w:trHeight w:val="30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40C23" w:rsidRDefault="00B40C23" w:rsidP="00B40C23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  <w:sectPr w:rsidR="00B40C23" w:rsidSect="00B40C23">
          <w:pgSz w:w="11906" w:h="16838"/>
          <w:pgMar w:top="1134" w:right="748" w:bottom="357" w:left="1701" w:header="357" w:footer="709" w:gutter="0"/>
          <w:cols w:space="720"/>
        </w:sectPr>
      </w:pPr>
    </w:p>
    <w:p w:rsidR="00B40C23" w:rsidRPr="00B40C23" w:rsidRDefault="00B40C23" w:rsidP="00B40C23">
      <w:pPr>
        <w:jc w:val="center"/>
      </w:pPr>
    </w:p>
    <w:sectPr w:rsidR="00B40C23" w:rsidRPr="00B40C23" w:rsidSect="00B40C2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 w15:restartNumberingAfterBreak="0">
    <w:nsid w:val="015B281D"/>
    <w:multiLevelType w:val="multilevel"/>
    <w:tmpl w:val="157CAC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2" w15:restartNumberingAfterBreak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5" w15:restartNumberingAfterBreak="0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12"/>
  </w:num>
  <w:num w:numId="8">
    <w:abstractNumId w:val="8"/>
  </w:num>
  <w:num w:numId="9">
    <w:abstractNumId w:val="4"/>
  </w:num>
  <w:num w:numId="10">
    <w:abstractNumId w:val="13"/>
  </w:num>
  <w:num w:numId="11">
    <w:abstractNumId w:val="9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E4"/>
    <w:rsid w:val="00057EC0"/>
    <w:rsid w:val="0009006E"/>
    <w:rsid w:val="000B14DA"/>
    <w:rsid w:val="000B6B48"/>
    <w:rsid w:val="0010104F"/>
    <w:rsid w:val="00117CE7"/>
    <w:rsid w:val="0012637A"/>
    <w:rsid w:val="00142BC7"/>
    <w:rsid w:val="0020428F"/>
    <w:rsid w:val="003065CF"/>
    <w:rsid w:val="00366543"/>
    <w:rsid w:val="0037437D"/>
    <w:rsid w:val="00375E50"/>
    <w:rsid w:val="003951FD"/>
    <w:rsid w:val="00407637"/>
    <w:rsid w:val="004F64DE"/>
    <w:rsid w:val="0052120D"/>
    <w:rsid w:val="00551192"/>
    <w:rsid w:val="005B3112"/>
    <w:rsid w:val="005B7B96"/>
    <w:rsid w:val="005D059E"/>
    <w:rsid w:val="005D0D60"/>
    <w:rsid w:val="006126F3"/>
    <w:rsid w:val="006326E4"/>
    <w:rsid w:val="006455C4"/>
    <w:rsid w:val="00655A72"/>
    <w:rsid w:val="00661A85"/>
    <w:rsid w:val="006B60BC"/>
    <w:rsid w:val="00731A88"/>
    <w:rsid w:val="00754AAC"/>
    <w:rsid w:val="00773191"/>
    <w:rsid w:val="00782331"/>
    <w:rsid w:val="008220BD"/>
    <w:rsid w:val="008C006B"/>
    <w:rsid w:val="008C0070"/>
    <w:rsid w:val="008C1DB6"/>
    <w:rsid w:val="008D61C4"/>
    <w:rsid w:val="00986904"/>
    <w:rsid w:val="009C544E"/>
    <w:rsid w:val="009F3F26"/>
    <w:rsid w:val="00A3628B"/>
    <w:rsid w:val="00A74766"/>
    <w:rsid w:val="00A76223"/>
    <w:rsid w:val="00A94364"/>
    <w:rsid w:val="00AA378E"/>
    <w:rsid w:val="00AB292D"/>
    <w:rsid w:val="00AE3A5E"/>
    <w:rsid w:val="00B40C23"/>
    <w:rsid w:val="00D1006D"/>
    <w:rsid w:val="00D45D31"/>
    <w:rsid w:val="00E21F56"/>
    <w:rsid w:val="00E543DE"/>
    <w:rsid w:val="00E64789"/>
    <w:rsid w:val="00E83E37"/>
    <w:rsid w:val="00E91D25"/>
    <w:rsid w:val="00EB0EFA"/>
    <w:rsid w:val="00F0290B"/>
    <w:rsid w:val="00F14C00"/>
    <w:rsid w:val="00F273B9"/>
    <w:rsid w:val="00F613F2"/>
    <w:rsid w:val="00F63684"/>
    <w:rsid w:val="00FB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9580"/>
  <w15:chartTrackingRefBased/>
  <w15:docId w15:val="{37E3A90A-95E7-414C-89E4-837C989D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23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40C23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B40C23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B40C23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40C23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40C23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B40C2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B40C23"/>
  </w:style>
  <w:style w:type="paragraph" w:styleId="a3">
    <w:name w:val="footnote text"/>
    <w:basedOn w:val="a"/>
    <w:link w:val="a4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B40C2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B40C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B40C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B40C23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B40C23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B40C23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B40C2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B40C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B40C23"/>
    <w:rPr>
      <w:b/>
      <w:bCs/>
      <w:sz w:val="20"/>
      <w:szCs w:val="20"/>
    </w:rPr>
  </w:style>
  <w:style w:type="table" w:styleId="ac">
    <w:name w:val="Table Grid"/>
    <w:basedOn w:val="a1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B40C23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B40C23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B40C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40C23"/>
  </w:style>
  <w:style w:type="numbering" w:customStyle="1" w:styleId="111">
    <w:name w:val="Нет списка111"/>
    <w:next w:val="a2"/>
    <w:uiPriority w:val="99"/>
    <w:semiHidden/>
    <w:unhideWhenUsed/>
    <w:rsid w:val="00B40C23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B40C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B40C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B40C2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40C23"/>
  </w:style>
  <w:style w:type="character" w:styleId="af3">
    <w:name w:val="Hyperlink"/>
    <w:unhideWhenUsed/>
    <w:rsid w:val="00B40C23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B40C23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B40C23"/>
  </w:style>
  <w:style w:type="numbering" w:customStyle="1" w:styleId="11111">
    <w:name w:val="Нет списка11111"/>
    <w:next w:val="a2"/>
    <w:uiPriority w:val="99"/>
    <w:semiHidden/>
    <w:unhideWhenUsed/>
    <w:rsid w:val="00B40C23"/>
  </w:style>
  <w:style w:type="numbering" w:customStyle="1" w:styleId="111111">
    <w:name w:val="Нет списка111111"/>
    <w:next w:val="a2"/>
    <w:uiPriority w:val="99"/>
    <w:semiHidden/>
    <w:unhideWhenUsed/>
    <w:rsid w:val="00B40C23"/>
  </w:style>
  <w:style w:type="numbering" w:customStyle="1" w:styleId="21">
    <w:name w:val="Нет списка2"/>
    <w:next w:val="a2"/>
    <w:semiHidden/>
    <w:rsid w:val="00B40C23"/>
  </w:style>
  <w:style w:type="table" w:customStyle="1" w:styleId="12">
    <w:name w:val="Сетка таблицы1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B40C23"/>
  </w:style>
  <w:style w:type="numbering" w:customStyle="1" w:styleId="112">
    <w:name w:val="Нет списка112"/>
    <w:next w:val="a2"/>
    <w:uiPriority w:val="99"/>
    <w:semiHidden/>
    <w:unhideWhenUsed/>
    <w:rsid w:val="00B40C23"/>
  </w:style>
  <w:style w:type="character" w:styleId="af5">
    <w:name w:val="FollowedHyperlink"/>
    <w:uiPriority w:val="99"/>
    <w:unhideWhenUsed/>
    <w:rsid w:val="00B40C23"/>
    <w:rPr>
      <w:color w:val="800080"/>
      <w:u w:val="single"/>
    </w:rPr>
  </w:style>
  <w:style w:type="paragraph" w:customStyle="1" w:styleId="font5">
    <w:name w:val="font5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B40C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40C2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40C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40C23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0C23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0C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0C2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0C2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0C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B40C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40C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0C23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0C23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0C2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B40C2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0C23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B40C23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B40C23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B40C23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B40C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B40C2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B40C2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0C2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B40C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0C2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0C2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0C2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0C23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B40C23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B40C23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B40C23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40C2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40C23"/>
  </w:style>
  <w:style w:type="numbering" w:customStyle="1" w:styleId="30">
    <w:name w:val="Нет списка3"/>
    <w:next w:val="a2"/>
    <w:uiPriority w:val="99"/>
    <w:semiHidden/>
    <w:unhideWhenUsed/>
    <w:rsid w:val="00B40C23"/>
  </w:style>
  <w:style w:type="paragraph" w:styleId="41">
    <w:name w:val="toc 4"/>
    <w:autoRedefine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40C23"/>
  </w:style>
  <w:style w:type="numbering" w:customStyle="1" w:styleId="5">
    <w:name w:val="Нет списка5"/>
    <w:next w:val="a2"/>
    <w:uiPriority w:val="99"/>
    <w:semiHidden/>
    <w:unhideWhenUsed/>
    <w:rsid w:val="00B40C23"/>
  </w:style>
  <w:style w:type="numbering" w:customStyle="1" w:styleId="6">
    <w:name w:val="Нет списка6"/>
    <w:next w:val="a2"/>
    <w:uiPriority w:val="99"/>
    <w:semiHidden/>
    <w:unhideWhenUsed/>
    <w:rsid w:val="00B40C23"/>
  </w:style>
  <w:style w:type="numbering" w:customStyle="1" w:styleId="7">
    <w:name w:val="Нет списка7"/>
    <w:next w:val="a2"/>
    <w:uiPriority w:val="99"/>
    <w:semiHidden/>
    <w:unhideWhenUsed/>
    <w:rsid w:val="00B40C23"/>
  </w:style>
  <w:style w:type="paragraph" w:customStyle="1" w:styleId="ConsPlusTitle">
    <w:name w:val="ConsPlusTitle"/>
    <w:uiPriority w:val="99"/>
    <w:rsid w:val="00B40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B40C23"/>
  </w:style>
  <w:style w:type="table" w:customStyle="1" w:styleId="24">
    <w:name w:val="Сетка таблицы2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FB1923"/>
  </w:style>
  <w:style w:type="numbering" w:customStyle="1" w:styleId="100">
    <w:name w:val="Нет списка10"/>
    <w:next w:val="a2"/>
    <w:uiPriority w:val="99"/>
    <w:semiHidden/>
    <w:unhideWhenUsed/>
    <w:rsid w:val="00366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0021D-613F-4B63-AF9C-4525C26B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User</cp:lastModifiedBy>
  <cp:revision>45</cp:revision>
  <cp:lastPrinted>2024-09-27T05:43:00Z</cp:lastPrinted>
  <dcterms:created xsi:type="dcterms:W3CDTF">2024-03-12T05:56:00Z</dcterms:created>
  <dcterms:modified xsi:type="dcterms:W3CDTF">2024-12-23T13:57:00Z</dcterms:modified>
</cp:coreProperties>
</file>