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3AA" w:rsidRPr="006563AA" w:rsidRDefault="006563AA" w:rsidP="006563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6563A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СОВЕТ ДЕПУТАТОВ </w:t>
      </w:r>
    </w:p>
    <w:p w:rsidR="006563AA" w:rsidRPr="006563AA" w:rsidRDefault="006563AA" w:rsidP="006563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6563A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муниципального образования</w:t>
      </w:r>
    </w:p>
    <w:p w:rsidR="006563AA" w:rsidRPr="006563AA" w:rsidRDefault="006563AA" w:rsidP="006563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proofErr w:type="spellStart"/>
      <w:r w:rsidRPr="006563A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Беляевский</w:t>
      </w:r>
      <w:proofErr w:type="spellEnd"/>
      <w:r w:rsidRPr="006563A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сельсовет</w:t>
      </w:r>
    </w:p>
    <w:p w:rsidR="006563AA" w:rsidRPr="006563AA" w:rsidRDefault="006563AA" w:rsidP="006563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6563A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Беляевского района </w:t>
      </w:r>
    </w:p>
    <w:p w:rsidR="006563AA" w:rsidRPr="006563AA" w:rsidRDefault="006563AA" w:rsidP="006563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6563A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Оренбургской области</w:t>
      </w:r>
    </w:p>
    <w:p w:rsidR="006563AA" w:rsidRPr="006563AA" w:rsidRDefault="006563AA" w:rsidP="006563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6563A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четвертый созыв</w:t>
      </w:r>
    </w:p>
    <w:p w:rsidR="006563AA" w:rsidRPr="006563AA" w:rsidRDefault="006563AA" w:rsidP="006563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6563AA" w:rsidRPr="006563AA" w:rsidRDefault="006563AA" w:rsidP="006563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6563A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РЕШЕНИЕ</w:t>
      </w:r>
    </w:p>
    <w:p w:rsidR="006563AA" w:rsidRPr="006563AA" w:rsidRDefault="006563AA" w:rsidP="006563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6563AA" w:rsidRPr="006563AA" w:rsidRDefault="006563AA" w:rsidP="006563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6563A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23</w:t>
      </w:r>
      <w:r w:rsidRPr="006563A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12</w:t>
      </w:r>
      <w:r w:rsidRPr="006563A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4</w:t>
      </w:r>
      <w:r w:rsidRPr="006563A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N </w:t>
      </w:r>
      <w:r w:rsidR="008105F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207</w:t>
      </w:r>
    </w:p>
    <w:p w:rsidR="006563AA" w:rsidRPr="006563AA" w:rsidRDefault="006563AA" w:rsidP="006563AA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0"/>
      </w:tblGrid>
      <w:tr w:rsidR="006563AA" w:rsidRPr="006563AA" w:rsidTr="008105F2">
        <w:trPr>
          <w:trHeight w:val="861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3AA" w:rsidRPr="006563AA" w:rsidRDefault="006563AA" w:rsidP="006563AA">
            <w:pPr>
              <w:widowControl w:val="0"/>
              <w:snapToGri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3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внесении изменений в решение Совета депутатов муниципального образования </w:t>
            </w:r>
            <w:proofErr w:type="spellStart"/>
            <w:r w:rsidRPr="006563AA">
              <w:rPr>
                <w:rFonts w:ascii="Times New Roman" w:eastAsia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Pr="006563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 Беляевского района Оренбургской области </w:t>
            </w:r>
            <w:r w:rsidRPr="00656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26.09.2019 № 179 «Об утверждении Положения об оплате труда муниципальных служащих муниципального образования </w:t>
            </w:r>
            <w:proofErr w:type="spellStart"/>
            <w:r w:rsidRPr="00656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Беляевский</w:t>
            </w:r>
            <w:proofErr w:type="spellEnd"/>
            <w:r w:rsidRPr="00656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сельсовет»</w:t>
            </w:r>
          </w:p>
        </w:tc>
      </w:tr>
    </w:tbl>
    <w:p w:rsidR="006563AA" w:rsidRPr="006563AA" w:rsidRDefault="006563AA" w:rsidP="006563A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63AA" w:rsidRPr="006563AA" w:rsidRDefault="006563AA" w:rsidP="008105F2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63AA" w:rsidRPr="006563AA" w:rsidRDefault="006563AA" w:rsidP="006563A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63AA" w:rsidRPr="008105F2" w:rsidRDefault="006563AA" w:rsidP="006563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0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со </w:t>
      </w:r>
      <w:hyperlink r:id="rId4" w:history="1">
        <w:r w:rsidRPr="00810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статьей 144</w:t>
        </w:r>
      </w:hyperlink>
      <w:r w:rsidRPr="00810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Трудового кодекса Российской Федерации, Федеральным </w:t>
      </w:r>
      <w:hyperlink r:id="rId5" w:history="1">
        <w:r w:rsidRPr="00810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законом</w:t>
        </w:r>
      </w:hyperlink>
      <w:r w:rsidRPr="00810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02.03.2007 № 25-ФЗ "О муниципальной службе в Российской Федерации", со </w:t>
      </w:r>
      <w:hyperlink r:id="rId6" w:history="1">
        <w:r w:rsidRPr="00810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статьей 136</w:t>
        </w:r>
      </w:hyperlink>
      <w:r w:rsidRPr="00810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Бюджетного кодекса Российской Федерации, </w:t>
      </w:r>
      <w:hyperlink r:id="rId7" w:history="1">
        <w:r w:rsidRPr="00810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статьей </w:t>
        </w:r>
      </w:hyperlink>
      <w:r w:rsidRPr="00810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43 Устава муниципального образования </w:t>
      </w:r>
      <w:proofErr w:type="spellStart"/>
      <w:r w:rsidRPr="008105F2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Беляевский</w:t>
      </w:r>
      <w:proofErr w:type="spellEnd"/>
      <w:r w:rsidRPr="008105F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810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сельсовет Совет депутатов муниципального образования </w:t>
      </w:r>
      <w:proofErr w:type="spellStart"/>
      <w:r w:rsidRPr="008105F2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Беляевский</w:t>
      </w:r>
      <w:proofErr w:type="spellEnd"/>
      <w:r w:rsidRPr="00810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РЕШИЛ:</w:t>
      </w:r>
    </w:p>
    <w:p w:rsidR="006563AA" w:rsidRPr="008105F2" w:rsidRDefault="006563AA" w:rsidP="006563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105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1. Внести в решение Совета депутатов от 26.09.2019 № 179 «Об утверждении Положения об оплате труда муниципальных служащих муниципального образования </w:t>
      </w:r>
      <w:proofErr w:type="spellStart"/>
      <w:r w:rsidRPr="008105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Беляевский</w:t>
      </w:r>
      <w:proofErr w:type="spellEnd"/>
      <w:r w:rsidRPr="008105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сельсовет» следующие изменения:</w:t>
      </w:r>
    </w:p>
    <w:p w:rsidR="006563AA" w:rsidRPr="008105F2" w:rsidRDefault="006563AA" w:rsidP="006563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05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1.1.</w:t>
      </w:r>
      <w:r w:rsidRPr="008105F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8105F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1 пункт 12.3 читать в новой редакции:</w:t>
      </w:r>
    </w:p>
    <w:p w:rsidR="006563AA" w:rsidRPr="008105F2" w:rsidRDefault="006563AA" w:rsidP="006563AA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05F2">
        <w:rPr>
          <w:rFonts w:ascii="Times New Roman" w:eastAsia="Times New Roman" w:hAnsi="Times New Roman" w:cs="Times New Roman"/>
          <w:sz w:val="26"/>
          <w:szCs w:val="26"/>
          <w:lang w:eastAsia="ru-RU"/>
        </w:rPr>
        <w:t>«12.3. Фонд оплаты труда состоит из 12-ти месячных фондов оплаты труда в рамках штатного расписания на дату формирования бюджетных обязательств. Дополнительно предусматриваются средства для единовременной выплаты при предоставлении ежегодного оплачиваемого отпуска в размере двух должностных окладов, премии за выполнение особо важных и сложных заданий в размере одного должностного оклада, единовременного денежного поощрения по итогам квартала в размере 25 процентов должностного оклада, материальная помощь в размере 0,5 должностного оклада. Фонд оплаты труда формируется с учетом районного коэффициента.»</w:t>
      </w:r>
    </w:p>
    <w:p w:rsidR="006563AA" w:rsidRPr="008105F2" w:rsidRDefault="006563AA" w:rsidP="006563AA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05F2">
        <w:rPr>
          <w:rFonts w:ascii="Times New Roman" w:eastAsia="Times New Roman" w:hAnsi="Times New Roman" w:cs="Times New Roman"/>
          <w:sz w:val="26"/>
          <w:szCs w:val="26"/>
          <w:lang w:eastAsia="ru-RU"/>
        </w:rPr>
        <w:t>2. Настоящее решение вступает в силу со дня его подписания.</w:t>
      </w:r>
    </w:p>
    <w:p w:rsidR="006563AA" w:rsidRPr="008105F2" w:rsidRDefault="006563AA" w:rsidP="008105F2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0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Контроль за исполнением настоящего решения возложить на главу муниципального образования </w:t>
      </w:r>
      <w:proofErr w:type="spellStart"/>
      <w:r w:rsidRPr="008105F2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Беляевский</w:t>
      </w:r>
      <w:proofErr w:type="spellEnd"/>
      <w:r w:rsidRPr="00810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сельсовет.</w:t>
      </w:r>
    </w:p>
    <w:p w:rsidR="006563AA" w:rsidRPr="008105F2" w:rsidRDefault="006563AA" w:rsidP="006563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2"/>
        <w:gridCol w:w="4543"/>
      </w:tblGrid>
      <w:tr w:rsidR="006563AA" w:rsidRPr="008105F2" w:rsidTr="0099190F">
        <w:tc>
          <w:tcPr>
            <w:tcW w:w="5070" w:type="dxa"/>
            <w:hideMark/>
          </w:tcPr>
          <w:p w:rsidR="006563AA" w:rsidRPr="008105F2" w:rsidRDefault="006563AA" w:rsidP="006563AA">
            <w:pPr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105F2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Глава сельсовета</w:t>
            </w:r>
          </w:p>
          <w:p w:rsidR="006563AA" w:rsidRPr="008105F2" w:rsidRDefault="006563AA" w:rsidP="006563AA">
            <w:pPr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105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6563AA" w:rsidRPr="008105F2" w:rsidRDefault="006563AA" w:rsidP="006563AA">
            <w:pPr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105F2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</w:t>
            </w:r>
            <w:proofErr w:type="spellStart"/>
            <w:r w:rsidRPr="008105F2">
              <w:rPr>
                <w:rFonts w:ascii="Times New Roman" w:eastAsia="Times New Roman" w:hAnsi="Times New Roman" w:cs="Times New Roman"/>
                <w:sz w:val="26"/>
                <w:szCs w:val="26"/>
              </w:rPr>
              <w:t>М.Х.Елешев</w:t>
            </w:r>
            <w:proofErr w:type="spellEnd"/>
          </w:p>
        </w:tc>
        <w:tc>
          <w:tcPr>
            <w:tcW w:w="4677" w:type="dxa"/>
          </w:tcPr>
          <w:p w:rsidR="006563AA" w:rsidRPr="008105F2" w:rsidRDefault="006563AA" w:rsidP="006563AA">
            <w:pPr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105F2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Председатель Совета депутатов</w:t>
            </w:r>
          </w:p>
          <w:p w:rsidR="006563AA" w:rsidRPr="008105F2" w:rsidRDefault="006563AA" w:rsidP="006563AA">
            <w:pPr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563AA" w:rsidRPr="008105F2" w:rsidRDefault="006563AA" w:rsidP="006563AA">
            <w:pPr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105F2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</w:t>
            </w:r>
            <w:proofErr w:type="spellStart"/>
            <w:r w:rsidRPr="008105F2">
              <w:rPr>
                <w:rFonts w:ascii="Times New Roman" w:eastAsia="Times New Roman" w:hAnsi="Times New Roman" w:cs="Times New Roman"/>
                <w:sz w:val="26"/>
                <w:szCs w:val="26"/>
              </w:rPr>
              <w:t>С.В.Варфаламеева</w:t>
            </w:r>
            <w:proofErr w:type="spellEnd"/>
          </w:p>
        </w:tc>
      </w:tr>
    </w:tbl>
    <w:p w:rsidR="006563AA" w:rsidRPr="006563AA" w:rsidRDefault="006563AA" w:rsidP="006563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3AA" w:rsidRPr="006563AA" w:rsidRDefault="006563AA" w:rsidP="006563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809" w:rsidRPr="008105F2" w:rsidRDefault="006563AA" w:rsidP="008105F2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105F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Разослано: бухгалтерии сельсовета, финансовый отдел администрации Беляевского района, прокурору района, в дело.</w:t>
      </w:r>
      <w:bookmarkStart w:id="0" w:name="_GoBack"/>
      <w:bookmarkEnd w:id="0"/>
    </w:p>
    <w:sectPr w:rsidR="00755809" w:rsidRPr="00810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39B"/>
    <w:rsid w:val="0029739B"/>
    <w:rsid w:val="006563AA"/>
    <w:rsid w:val="00755809"/>
    <w:rsid w:val="0081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40A5F"/>
  <w15:chartTrackingRefBased/>
  <w15:docId w15:val="{F1EA57EE-0F94-426E-B262-B7795F5CB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7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03D0B916CDA9CA7974968C7506D729FAB13F15686F80DB7A2B2B62E10C4A0C0228093AF6C593FDD0086D9j0DC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03D0B916CDA9CA7974976CA46012F9BAA1BAC5885F90EE0FBEDED7347CDAA9765CFCAE929j5D6J" TargetMode="External"/><Relationship Id="rId5" Type="http://schemas.openxmlformats.org/officeDocument/2006/relationships/hyperlink" Target="consultantplus://offline/ref=003D0B916CDA9CA7974976CA46012F9BAA1AAE5282FF0EE0FBEDED7347jCDDJ" TargetMode="External"/><Relationship Id="rId4" Type="http://schemas.openxmlformats.org/officeDocument/2006/relationships/hyperlink" Target="consultantplus://offline/ref=003D0B916CDA9CA7974976CA46012F9BAA1BAC5881F80EE0FBEDED7347CDAA9765CFCAEA20j5DDJ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321</Words>
  <Characters>2212</Characters>
  <Application>Microsoft Office Word</Application>
  <DocSecurity>0</DocSecurity>
  <Lines>58</Lines>
  <Paragraphs>16</Paragraphs>
  <ScaleCrop>false</ScaleCrop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Глбухгалтер</dc:creator>
  <cp:keywords/>
  <dc:description/>
  <cp:lastModifiedBy>User</cp:lastModifiedBy>
  <cp:revision>4</cp:revision>
  <dcterms:created xsi:type="dcterms:W3CDTF">2024-12-13T09:47:00Z</dcterms:created>
  <dcterms:modified xsi:type="dcterms:W3CDTF">2025-01-10T11:50:00Z</dcterms:modified>
</cp:coreProperties>
</file>