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1C76FF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F21172">
        <w:rPr>
          <w:rFonts w:ascii="Times New Roman" w:hAnsi="Times New Roman" w:cs="Times New Roman"/>
          <w:color w:val="222222"/>
          <w:sz w:val="28"/>
          <w:szCs w:val="28"/>
        </w:rPr>
        <w:t>15</w:t>
      </w:r>
      <w:r w:rsidR="00326F95" w:rsidRPr="001C76FF">
        <w:rPr>
          <w:rFonts w:ascii="Times New Roman" w:hAnsi="Times New Roman" w:cs="Times New Roman"/>
          <w:sz w:val="28"/>
          <w:szCs w:val="28"/>
        </w:rPr>
        <w:t>.</w:t>
      </w:r>
      <w:r w:rsidR="00F21172">
        <w:rPr>
          <w:rFonts w:ascii="Times New Roman" w:hAnsi="Times New Roman" w:cs="Times New Roman"/>
          <w:sz w:val="28"/>
          <w:szCs w:val="28"/>
        </w:rPr>
        <w:t>04</w:t>
      </w:r>
      <w:r w:rsidR="00326F95" w:rsidRPr="001C76FF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 w:rsidRPr="001C76FF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F2117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AB1BBF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960BE9" w:rsidRPr="001C76FF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AB1BBF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326F95" w:rsidRPr="001C76FF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22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 w:rsidRPr="001C76FF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 w:rsidR="00596DF3" w:rsidRPr="001C76FF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 w:rsidRPr="001C76FF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43312A"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предельным  параметрам разрешенного строительства: </w:t>
      </w:r>
    </w:p>
    <w:p w:rsidR="0043312A" w:rsidRDefault="0043312A" w:rsidP="0043312A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разрешение на</w:t>
      </w:r>
      <w:r w:rsidR="000D5E5E">
        <w:rPr>
          <w:rFonts w:ascii="Times New Roman" w:hAnsi="Times New Roman" w:cs="Times New Roman"/>
          <w:color w:val="052635"/>
          <w:sz w:val="28"/>
          <w:szCs w:val="28"/>
        </w:rPr>
        <w:t xml:space="preserve"> отступ от смежной границы до крыльца 1,5 м</w:t>
      </w: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="002967F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крыльцо 1,5 м., итого от смежной границы до дома 3 метра</w:t>
      </w: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земельный участок с кадастровым номером 56:06:0201028:162  площадью 472 кв.м.  расположенного по адресу:- Оренбургская область, Беляевский район, Беляевский с/с </w:t>
      </w:r>
      <w:proofErr w:type="gramStart"/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. Беляевка, ул. Автотранспортная, дом 21е., земельный участок с кадастровым номером 56:06:0201028:163 площадью 461 кв.м., расположенного по адресу:- Оренбургская область, Беляевский район,</w:t>
      </w:r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56:06:0201028:160 площадью 492кв</w:t>
      </w:r>
      <w:proofErr w:type="gramStart"/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.м</w:t>
      </w:r>
      <w:proofErr w:type="gramEnd"/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, расположенного по адресу:- оренбургская область, Беляевский район, с. Беляевка, ул. Автотранспортная 21г.</w:t>
      </w:r>
    </w:p>
    <w:p w:rsidR="009C7D48" w:rsidRDefault="009C7D48" w:rsidP="009C7D4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разрешение на</w:t>
      </w:r>
      <w:r>
        <w:rPr>
          <w:rFonts w:ascii="Times New Roman" w:hAnsi="Times New Roman" w:cs="Times New Roman"/>
          <w:color w:val="052635"/>
          <w:sz w:val="28"/>
          <w:szCs w:val="28"/>
        </w:rPr>
        <w:t xml:space="preserve"> отступ от смежной границы до крыльца 1,8 м</w:t>
      </w: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крыльцо 1,5 м., итого от смежной границы до дома 3,30 метра</w:t>
      </w:r>
      <w:r w:rsidRPr="009C7D48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земельный участок с кадастровым номером 56:06:0201028:161 площадью 501 кв.м., расположенного по адресу: - Оренбургская область, Беляевский район, </w:t>
      </w:r>
      <w:proofErr w:type="gramStart"/>
      <w:r w:rsidRPr="001C76FF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Pr="001C76FF">
        <w:rPr>
          <w:rFonts w:ascii="Times New Roman" w:hAnsi="Times New Roman" w:cs="Times New Roman"/>
          <w:color w:val="052635"/>
          <w:sz w:val="28"/>
          <w:szCs w:val="28"/>
        </w:rPr>
        <w:t>. Беляевка, ул. Автотранспортная 21ж</w:t>
      </w:r>
      <w:r>
        <w:rPr>
          <w:rFonts w:ascii="Times New Roman" w:hAnsi="Times New Roman" w:cs="Times New Roman"/>
          <w:color w:val="052635"/>
          <w:sz w:val="28"/>
          <w:szCs w:val="28"/>
        </w:rPr>
        <w:t>.</w:t>
      </w:r>
    </w:p>
    <w:p w:rsidR="009C7D48" w:rsidRPr="001C76FF" w:rsidRDefault="009C7D48" w:rsidP="0043312A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3312A" w:rsidRPr="001C76FF" w:rsidRDefault="00EE13A9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71459D" w:rsidRPr="001C76FF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proofErr w:type="spellStart"/>
      <w:r w:rsidR="00DF5E12" w:rsidRPr="001C76FF">
        <w:rPr>
          <w:rFonts w:ascii="Times New Roman" w:hAnsi="Times New Roman" w:cs="Times New Roman"/>
          <w:color w:val="222222"/>
          <w:sz w:val="28"/>
          <w:szCs w:val="28"/>
        </w:rPr>
        <w:t>Жамаделова</w:t>
      </w:r>
      <w:proofErr w:type="spellEnd"/>
      <w:r w:rsidR="00DF5E12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Юлия Юрьевна</w:t>
      </w:r>
      <w:r w:rsidR="00023AC7" w:rsidRPr="001C76FF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Pr="001C76FF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 w:rsidRPr="001C76FF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 w:rsidRPr="001C76FF">
        <w:rPr>
          <w:rFonts w:ascii="Times New Roman" w:hAnsi="Times New Roman" w:cs="Times New Roman"/>
          <w:color w:val="222222"/>
          <w:sz w:val="28"/>
          <w:szCs w:val="28"/>
        </w:rPr>
        <w:t>д.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Pr="001C76FF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C76FF"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C61F91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9C7D48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C7D48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DF5E12" w:rsidRPr="001C76FF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9C7D48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 w:rsidRPr="001C76FF"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1C76FF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1C76FF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D5E5E"/>
    <w:rsid w:val="000E4A41"/>
    <w:rsid w:val="001244E3"/>
    <w:rsid w:val="0014184C"/>
    <w:rsid w:val="00143386"/>
    <w:rsid w:val="001C76FF"/>
    <w:rsid w:val="001D60D5"/>
    <w:rsid w:val="00245388"/>
    <w:rsid w:val="002967FE"/>
    <w:rsid w:val="002B6A07"/>
    <w:rsid w:val="00326F95"/>
    <w:rsid w:val="00332700"/>
    <w:rsid w:val="0033765F"/>
    <w:rsid w:val="00344D32"/>
    <w:rsid w:val="00396B5D"/>
    <w:rsid w:val="003A5C65"/>
    <w:rsid w:val="0043312A"/>
    <w:rsid w:val="004453B3"/>
    <w:rsid w:val="0044638B"/>
    <w:rsid w:val="00471A59"/>
    <w:rsid w:val="004C75F6"/>
    <w:rsid w:val="00590793"/>
    <w:rsid w:val="00592FC7"/>
    <w:rsid w:val="00596DF3"/>
    <w:rsid w:val="005A48E8"/>
    <w:rsid w:val="005C3267"/>
    <w:rsid w:val="006279AA"/>
    <w:rsid w:val="00651543"/>
    <w:rsid w:val="00663D8C"/>
    <w:rsid w:val="00675E1B"/>
    <w:rsid w:val="00682682"/>
    <w:rsid w:val="00686DAE"/>
    <w:rsid w:val="00710255"/>
    <w:rsid w:val="00712247"/>
    <w:rsid w:val="0071459D"/>
    <w:rsid w:val="00722E6C"/>
    <w:rsid w:val="0081796D"/>
    <w:rsid w:val="008231C8"/>
    <w:rsid w:val="00830A5E"/>
    <w:rsid w:val="00851680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752AB"/>
    <w:rsid w:val="009809C1"/>
    <w:rsid w:val="009840F3"/>
    <w:rsid w:val="0098607A"/>
    <w:rsid w:val="00991C5B"/>
    <w:rsid w:val="009923D4"/>
    <w:rsid w:val="009C0170"/>
    <w:rsid w:val="009C7D48"/>
    <w:rsid w:val="00A04CE7"/>
    <w:rsid w:val="00A342DD"/>
    <w:rsid w:val="00A35D07"/>
    <w:rsid w:val="00A37D33"/>
    <w:rsid w:val="00A50C71"/>
    <w:rsid w:val="00A7213B"/>
    <w:rsid w:val="00AB1BBF"/>
    <w:rsid w:val="00AC6E10"/>
    <w:rsid w:val="00B06BB2"/>
    <w:rsid w:val="00B56119"/>
    <w:rsid w:val="00B5698A"/>
    <w:rsid w:val="00B72227"/>
    <w:rsid w:val="00BF10FE"/>
    <w:rsid w:val="00BF3CD6"/>
    <w:rsid w:val="00BF70C2"/>
    <w:rsid w:val="00C13839"/>
    <w:rsid w:val="00C41CDE"/>
    <w:rsid w:val="00C61F91"/>
    <w:rsid w:val="00C6527C"/>
    <w:rsid w:val="00C82981"/>
    <w:rsid w:val="00CC6C55"/>
    <w:rsid w:val="00CF61F6"/>
    <w:rsid w:val="00D137AD"/>
    <w:rsid w:val="00D16629"/>
    <w:rsid w:val="00DF5E12"/>
    <w:rsid w:val="00E37B17"/>
    <w:rsid w:val="00E67367"/>
    <w:rsid w:val="00E72035"/>
    <w:rsid w:val="00E930F1"/>
    <w:rsid w:val="00EA0A0D"/>
    <w:rsid w:val="00EE13A9"/>
    <w:rsid w:val="00EE190D"/>
    <w:rsid w:val="00F21172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23</cp:revision>
  <cp:lastPrinted>2022-04-18T06:51:00Z</cp:lastPrinted>
  <dcterms:created xsi:type="dcterms:W3CDTF">2016-05-26T03:14:00Z</dcterms:created>
  <dcterms:modified xsi:type="dcterms:W3CDTF">2022-04-18T06:56:00Z</dcterms:modified>
</cp:coreProperties>
</file>