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AD1786">
        <w:rPr>
          <w:rFonts w:ascii="Times New Roman" w:hAnsi="Times New Roman" w:cs="Times New Roman"/>
          <w:color w:val="222222"/>
          <w:sz w:val="28"/>
          <w:szCs w:val="28"/>
        </w:rPr>
        <w:t>18</w:t>
      </w:r>
      <w:r w:rsidRPr="00471A59">
        <w:rPr>
          <w:rFonts w:ascii="Times New Roman" w:hAnsi="Times New Roman" w:cs="Times New Roman"/>
          <w:sz w:val="28"/>
          <w:szCs w:val="28"/>
        </w:rPr>
        <w:t>.</w:t>
      </w:r>
      <w:r w:rsidR="00AD1786">
        <w:rPr>
          <w:rFonts w:ascii="Times New Roman" w:hAnsi="Times New Roman" w:cs="Times New Roman"/>
          <w:sz w:val="28"/>
          <w:szCs w:val="28"/>
        </w:rPr>
        <w:t>05</w:t>
      </w:r>
      <w:r w:rsidR="00E86A5A">
        <w:rPr>
          <w:rFonts w:ascii="Times New Roman" w:hAnsi="Times New Roman" w:cs="Times New Roman"/>
          <w:color w:val="222222"/>
          <w:sz w:val="28"/>
          <w:szCs w:val="28"/>
        </w:rPr>
        <w:t>.202</w:t>
      </w:r>
      <w:r w:rsidR="00AD1786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E86A5A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AD1786">
        <w:rPr>
          <w:rFonts w:ascii="Times New Roman" w:hAnsi="Times New Roman" w:cs="Times New Roman"/>
          <w:color w:val="222222"/>
          <w:sz w:val="28"/>
          <w:szCs w:val="28"/>
        </w:rPr>
        <w:t>0.06</w:t>
      </w:r>
      <w:r w:rsidR="00E86A5A">
        <w:rPr>
          <w:rFonts w:ascii="Times New Roman" w:hAnsi="Times New Roman" w:cs="Times New Roman"/>
          <w:color w:val="222222"/>
          <w:sz w:val="28"/>
          <w:szCs w:val="28"/>
        </w:rPr>
        <w:t>.2022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CF3A2E" w:rsidRDefault="00E86A5A" w:rsidP="00CF3A2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>- разрешение на отступы</w:t>
      </w:r>
      <w:r w:rsidR="0077088E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от предельных параметров разрешенного строительства, </w:t>
      </w:r>
      <w:r>
        <w:rPr>
          <w:rFonts w:ascii="Times New Roman" w:hAnsi="Times New Roman" w:cs="Times New Roman"/>
          <w:color w:val="052635"/>
          <w:sz w:val="28"/>
          <w:szCs w:val="28"/>
        </w:rPr>
        <w:t xml:space="preserve">на </w:t>
      </w:r>
      <w:r w:rsidR="0077088E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CF3A2E" w:rsidRPr="00CF3A2E">
        <w:rPr>
          <w:rFonts w:ascii="Times New Roman" w:hAnsi="Times New Roman" w:cs="Times New Roman"/>
          <w:sz w:val="28"/>
          <w:szCs w:val="28"/>
        </w:rPr>
        <w:t xml:space="preserve">отступ от дома  до красной линии  2,5  метра, земельный участок с кадастровым номером 56:06:0201009:132 площадью 1172 кв.м., расположенного по адресу: Оренбургская область, Беляевский район, Беляевский </w:t>
      </w:r>
      <w:proofErr w:type="gramStart"/>
      <w:r w:rsidR="00CF3A2E" w:rsidRPr="00CF3A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F3A2E" w:rsidRPr="00CF3A2E">
        <w:rPr>
          <w:rFonts w:ascii="Times New Roman" w:hAnsi="Times New Roman" w:cs="Times New Roman"/>
          <w:sz w:val="28"/>
          <w:szCs w:val="28"/>
        </w:rPr>
        <w:t>/с, с. Беляевка, ул. Школьная д.64.</w:t>
      </w:r>
      <w:r w:rsidR="00CF3A2E">
        <w:rPr>
          <w:sz w:val="28"/>
          <w:szCs w:val="28"/>
        </w:rPr>
        <w:t xml:space="preserve"> </w:t>
      </w:r>
    </w:p>
    <w:p w:rsidR="0071459D" w:rsidRPr="0043312A" w:rsidRDefault="0043312A" w:rsidP="00AD1786">
      <w:pPr>
        <w:spacing w:after="0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 xml:space="preserve">– </w:t>
      </w:r>
      <w:r w:rsidR="00AD1786">
        <w:rPr>
          <w:rFonts w:ascii="Times New Roman" w:hAnsi="Times New Roman" w:cs="Times New Roman"/>
          <w:color w:val="052635"/>
          <w:sz w:val="28"/>
          <w:szCs w:val="28"/>
        </w:rPr>
        <w:t xml:space="preserve">Лбов Александр Валерьевич, </w:t>
      </w:r>
      <w:proofErr w:type="spellStart"/>
      <w:r w:rsidR="00AD1786">
        <w:rPr>
          <w:rFonts w:ascii="Times New Roman" w:hAnsi="Times New Roman" w:cs="Times New Roman"/>
          <w:color w:val="052635"/>
          <w:sz w:val="28"/>
          <w:szCs w:val="28"/>
        </w:rPr>
        <w:t>Лбова</w:t>
      </w:r>
      <w:proofErr w:type="spellEnd"/>
      <w:r w:rsidR="00AD1786">
        <w:rPr>
          <w:rFonts w:ascii="Times New Roman" w:hAnsi="Times New Roman" w:cs="Times New Roman"/>
          <w:color w:val="052635"/>
          <w:sz w:val="28"/>
          <w:szCs w:val="28"/>
        </w:rPr>
        <w:t xml:space="preserve"> Марина Александровна, </w:t>
      </w:r>
      <w:proofErr w:type="spellStart"/>
      <w:r w:rsidR="00AD1786">
        <w:rPr>
          <w:rFonts w:ascii="Times New Roman" w:hAnsi="Times New Roman" w:cs="Times New Roman"/>
          <w:color w:val="052635"/>
          <w:sz w:val="28"/>
          <w:szCs w:val="28"/>
        </w:rPr>
        <w:t>Уменушкина</w:t>
      </w:r>
      <w:proofErr w:type="spellEnd"/>
      <w:r w:rsidR="00AD1786">
        <w:rPr>
          <w:rFonts w:ascii="Times New Roman" w:hAnsi="Times New Roman" w:cs="Times New Roman"/>
          <w:color w:val="052635"/>
          <w:sz w:val="28"/>
          <w:szCs w:val="28"/>
        </w:rPr>
        <w:t xml:space="preserve"> Дарья Игоревна, </w:t>
      </w:r>
      <w:proofErr w:type="spellStart"/>
      <w:r w:rsidR="00AD1786">
        <w:rPr>
          <w:rFonts w:ascii="Times New Roman" w:hAnsi="Times New Roman" w:cs="Times New Roman"/>
          <w:color w:val="052635"/>
          <w:sz w:val="28"/>
          <w:szCs w:val="28"/>
        </w:rPr>
        <w:t>Лбова</w:t>
      </w:r>
      <w:proofErr w:type="spellEnd"/>
      <w:r w:rsidR="00AD1786">
        <w:rPr>
          <w:rFonts w:ascii="Times New Roman" w:hAnsi="Times New Roman" w:cs="Times New Roman"/>
          <w:color w:val="052635"/>
          <w:sz w:val="28"/>
          <w:szCs w:val="28"/>
        </w:rPr>
        <w:t xml:space="preserve"> Алиса Александровна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AD1786" w:rsidRDefault="00AD1786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AD1786">
        <w:rPr>
          <w:rFonts w:ascii="Times New Roman" w:hAnsi="Times New Roman" w:cs="Times New Roman"/>
          <w:color w:val="222222"/>
          <w:sz w:val="28"/>
          <w:szCs w:val="28"/>
        </w:rPr>
        <w:t>бличного слушания 10.06</w:t>
      </w:r>
      <w:r w:rsidR="00E86A5A">
        <w:rPr>
          <w:rFonts w:ascii="Times New Roman" w:hAnsi="Times New Roman" w:cs="Times New Roman"/>
          <w:color w:val="222222"/>
          <w:sz w:val="28"/>
          <w:szCs w:val="28"/>
        </w:rPr>
        <w:t>.2022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5B4B14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51440"/>
    <w:rsid w:val="001D60D5"/>
    <w:rsid w:val="002012E3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3312A"/>
    <w:rsid w:val="004453B3"/>
    <w:rsid w:val="0044638B"/>
    <w:rsid w:val="00471A59"/>
    <w:rsid w:val="004C75F6"/>
    <w:rsid w:val="00592FC7"/>
    <w:rsid w:val="00596DF3"/>
    <w:rsid w:val="005A48E8"/>
    <w:rsid w:val="005B4B14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3071D"/>
    <w:rsid w:val="0077088E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79E9"/>
    <w:rsid w:val="008D7D55"/>
    <w:rsid w:val="008E3F78"/>
    <w:rsid w:val="00926E99"/>
    <w:rsid w:val="00960802"/>
    <w:rsid w:val="00960BE9"/>
    <w:rsid w:val="009809C1"/>
    <w:rsid w:val="009840F3"/>
    <w:rsid w:val="0098607A"/>
    <w:rsid w:val="00991C5B"/>
    <w:rsid w:val="009923D4"/>
    <w:rsid w:val="009C0170"/>
    <w:rsid w:val="009C3767"/>
    <w:rsid w:val="00A04CE7"/>
    <w:rsid w:val="00A342DD"/>
    <w:rsid w:val="00A35D07"/>
    <w:rsid w:val="00A37D33"/>
    <w:rsid w:val="00A7213B"/>
    <w:rsid w:val="00A84FAE"/>
    <w:rsid w:val="00AC18AA"/>
    <w:rsid w:val="00AC6E10"/>
    <w:rsid w:val="00AD1786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CE5F84"/>
    <w:rsid w:val="00CF3A2E"/>
    <w:rsid w:val="00D137AD"/>
    <w:rsid w:val="00D16629"/>
    <w:rsid w:val="00E37B17"/>
    <w:rsid w:val="00E41F2D"/>
    <w:rsid w:val="00E67367"/>
    <w:rsid w:val="00E72035"/>
    <w:rsid w:val="00E76702"/>
    <w:rsid w:val="00E86A5A"/>
    <w:rsid w:val="00E930F1"/>
    <w:rsid w:val="00EA0A0D"/>
    <w:rsid w:val="00EE13A9"/>
    <w:rsid w:val="00EE190D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29</cp:revision>
  <cp:lastPrinted>2022-05-17T11:10:00Z</cp:lastPrinted>
  <dcterms:created xsi:type="dcterms:W3CDTF">2016-05-26T03:14:00Z</dcterms:created>
  <dcterms:modified xsi:type="dcterms:W3CDTF">2022-05-17T11:54:00Z</dcterms:modified>
</cp:coreProperties>
</file>