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4" w:rsidRDefault="002A4787" w:rsidP="00777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Беляевского</w:t>
      </w:r>
      <w:r w:rsidR="007774A4">
        <w:rPr>
          <w:rFonts w:ascii="Times New Roman" w:hAnsi="Times New Roman" w:cs="Times New Roman"/>
          <w:b/>
          <w:sz w:val="28"/>
          <w:szCs w:val="28"/>
        </w:rPr>
        <w:t xml:space="preserve"> сельсовета!</w:t>
      </w:r>
    </w:p>
    <w:p w:rsidR="007774A4" w:rsidRDefault="007774A4" w:rsidP="007774A4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4A4" w:rsidRDefault="007774A4" w:rsidP="002A4787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Выношу на ваше обсуждение проект решения Совета депутатов</w:t>
      </w:r>
      <w:r w:rsidR="000E4EBF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A478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A4787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E4EBF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области». </w:t>
      </w:r>
    </w:p>
    <w:p w:rsidR="007774A4" w:rsidRDefault="007774A4" w:rsidP="002A4787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изменений и дополнений в предложенный проект решения производится ежедневно с 9.00ч. до 17.00ч., с перерывом на обед с 13.00</w:t>
      </w:r>
      <w:r w:rsidR="000E4EBF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до 14.00ч., кроме субботы и воскресенья в администрации с</w:t>
      </w:r>
      <w:r w:rsidR="002A4787">
        <w:rPr>
          <w:rFonts w:ascii="Times New Roman" w:hAnsi="Times New Roman" w:cs="Times New Roman"/>
          <w:sz w:val="28"/>
          <w:szCs w:val="28"/>
        </w:rPr>
        <w:t xml:space="preserve">ельсовета по адресу: </w:t>
      </w:r>
      <w:proofErr w:type="gramStart"/>
      <w:r w:rsidR="002A47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4787">
        <w:rPr>
          <w:rFonts w:ascii="Times New Roman" w:hAnsi="Times New Roman" w:cs="Times New Roman"/>
          <w:sz w:val="28"/>
          <w:szCs w:val="28"/>
        </w:rPr>
        <w:t>. Беляевка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2A4787">
        <w:rPr>
          <w:rFonts w:ascii="Times New Roman" w:hAnsi="Times New Roman" w:cs="Times New Roman"/>
          <w:sz w:val="28"/>
          <w:szCs w:val="28"/>
        </w:rPr>
        <w:t xml:space="preserve"> Банковская, д. 9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774A4" w:rsidRDefault="007774A4" w:rsidP="002A4787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проекта решения Сове</w:t>
      </w:r>
      <w:r w:rsidR="00887E62">
        <w:rPr>
          <w:rFonts w:ascii="Times New Roman" w:hAnsi="Times New Roman" w:cs="Times New Roman"/>
          <w:sz w:val="28"/>
          <w:szCs w:val="28"/>
        </w:rPr>
        <w:t xml:space="preserve">та депутатов состоятся </w:t>
      </w:r>
      <w:r w:rsidR="00205FDD">
        <w:rPr>
          <w:rFonts w:ascii="Times New Roman" w:hAnsi="Times New Roman" w:cs="Times New Roman"/>
          <w:sz w:val="28"/>
          <w:szCs w:val="28"/>
        </w:rPr>
        <w:t>30</w:t>
      </w:r>
      <w:r w:rsidR="002A4787">
        <w:rPr>
          <w:rFonts w:ascii="Times New Roman" w:hAnsi="Times New Roman" w:cs="Times New Roman"/>
          <w:sz w:val="28"/>
          <w:szCs w:val="28"/>
        </w:rPr>
        <w:t xml:space="preserve"> мая 2022 года в 15</w:t>
      </w:r>
      <w:r>
        <w:rPr>
          <w:rFonts w:ascii="Times New Roman" w:hAnsi="Times New Roman" w:cs="Times New Roman"/>
          <w:sz w:val="28"/>
          <w:szCs w:val="28"/>
        </w:rPr>
        <w:t>.00 ч. в кабинете главы администрации сельсовета.</w:t>
      </w:r>
    </w:p>
    <w:p w:rsidR="007774A4" w:rsidRDefault="007774A4" w:rsidP="007774A4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4A4" w:rsidRDefault="007774A4" w:rsidP="007774A4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4A4" w:rsidRDefault="007774A4" w:rsidP="007774A4"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</w:t>
      </w:r>
      <w:proofErr w:type="spellStart"/>
      <w:r w:rsidR="00887E62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7774A4" w:rsidRDefault="007774A4"/>
    <w:tbl>
      <w:tblPr>
        <w:tblW w:w="982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"/>
        <w:gridCol w:w="4213"/>
        <w:gridCol w:w="396"/>
        <w:gridCol w:w="1069"/>
        <w:gridCol w:w="425"/>
        <w:gridCol w:w="3118"/>
        <w:gridCol w:w="352"/>
        <w:gridCol w:w="73"/>
      </w:tblGrid>
      <w:tr w:rsidR="002368D1" w:rsidTr="007774A4">
        <w:trPr>
          <w:gridAfter w:val="1"/>
          <w:wAfter w:w="73" w:type="dxa"/>
          <w:cantSplit/>
          <w:trHeight w:val="432"/>
        </w:trPr>
        <w:tc>
          <w:tcPr>
            <w:tcW w:w="4788" w:type="dxa"/>
            <w:gridSpan w:val="3"/>
            <w:vMerge w:val="restart"/>
          </w:tcPr>
          <w:p w:rsidR="002368D1" w:rsidRDefault="002368D1" w:rsidP="002368D1">
            <w:pPr>
              <w:pStyle w:val="110"/>
              <w:ind w:left="214"/>
              <w:rPr>
                <w:sz w:val="28"/>
              </w:rPr>
            </w:pPr>
            <w:r>
              <w:rPr>
                <w:sz w:val="28"/>
              </w:rPr>
              <w:t>Совет депутатов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муниципального образования</w:t>
            </w:r>
          </w:p>
          <w:p w:rsidR="002368D1" w:rsidRDefault="001D27A2" w:rsidP="002368D1">
            <w:pPr>
              <w:pStyle w:val="1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Беляе</w:t>
            </w:r>
            <w:r w:rsidR="002368D1">
              <w:rPr>
                <w:rFonts w:ascii="Times New Roman" w:hAnsi="Times New Roman"/>
                <w:b/>
                <w:sz w:val="28"/>
              </w:rPr>
              <w:t>вский</w:t>
            </w:r>
            <w:proofErr w:type="spellEnd"/>
            <w:r w:rsidR="002368D1">
              <w:rPr>
                <w:rFonts w:ascii="Times New Roman" w:hAnsi="Times New Roman"/>
                <w:b/>
                <w:sz w:val="28"/>
              </w:rPr>
              <w:t xml:space="preserve"> сельсовет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Беляевского района</w:t>
            </w:r>
          </w:p>
          <w:p w:rsidR="002368D1" w:rsidRDefault="002368D1" w:rsidP="002368D1">
            <w:pPr>
              <w:pStyle w:val="51"/>
              <w:rPr>
                <w:sz w:val="32"/>
              </w:rPr>
            </w:pPr>
            <w:r>
              <w:t>Оренбургской области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четвертый созыв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2368D1" w:rsidRDefault="00C757BB" w:rsidP="002368D1">
            <w:pPr>
              <w:pStyle w:val="61"/>
              <w:rPr>
                <w:sz w:val="28"/>
              </w:rPr>
            </w:pPr>
            <w:r>
              <w:rPr>
                <w:sz w:val="28"/>
              </w:rPr>
              <w:t>РЕШЕНИ</w:t>
            </w:r>
            <w:r w:rsidR="002368D1">
              <w:rPr>
                <w:sz w:val="28"/>
              </w:rPr>
              <w:t>Е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№ ______</w:t>
            </w:r>
          </w:p>
          <w:p w:rsidR="002368D1" w:rsidRDefault="002368D1" w:rsidP="002368D1">
            <w:pPr>
              <w:pStyle w:val="11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2368D1" w:rsidRDefault="002368D1" w:rsidP="001D27A2">
            <w:pPr>
              <w:pStyle w:val="11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2368D1" w:rsidRDefault="002368D1" w:rsidP="002368D1">
            <w:pPr>
              <w:pStyle w:val="1"/>
              <w:rPr>
                <w:rFonts w:cs="Arial"/>
                <w:color w:val="auto"/>
                <w:sz w:val="16"/>
              </w:rPr>
            </w:pPr>
          </w:p>
        </w:tc>
        <w:tc>
          <w:tcPr>
            <w:tcW w:w="425" w:type="dxa"/>
            <w:hideMark/>
          </w:tcPr>
          <w:p w:rsidR="002368D1" w:rsidRDefault="002368D1" w:rsidP="002368D1">
            <w:pPr>
              <w:spacing w:after="0"/>
              <w:rPr>
                <w:rFonts w:cs="Arial"/>
                <w:sz w:val="16"/>
              </w:rPr>
            </w:pPr>
          </w:p>
        </w:tc>
        <w:tc>
          <w:tcPr>
            <w:tcW w:w="3118" w:type="dxa"/>
            <w:hideMark/>
          </w:tcPr>
          <w:p w:rsidR="002368D1" w:rsidRDefault="002368D1" w:rsidP="002368D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:rsidR="002368D1" w:rsidRDefault="002368D1" w:rsidP="002368D1">
            <w:pPr>
              <w:pStyle w:val="11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</w:tr>
      <w:tr w:rsidR="002368D1" w:rsidTr="007774A4">
        <w:trPr>
          <w:gridAfter w:val="1"/>
          <w:wAfter w:w="73" w:type="dxa"/>
          <w:cantSplit/>
          <w:trHeight w:val="2424"/>
        </w:trPr>
        <w:tc>
          <w:tcPr>
            <w:tcW w:w="4788" w:type="dxa"/>
            <w:gridSpan w:val="3"/>
            <w:vMerge/>
            <w:vAlign w:val="center"/>
            <w:hideMark/>
          </w:tcPr>
          <w:p w:rsidR="002368D1" w:rsidRDefault="002368D1" w:rsidP="0023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  <w:gridSpan w:val="4"/>
          </w:tcPr>
          <w:p w:rsidR="002368D1" w:rsidRDefault="002368D1" w:rsidP="002368D1">
            <w:pPr>
              <w:pStyle w:val="1"/>
              <w:ind w:left="144"/>
              <w:rPr>
                <w:rFonts w:cs="Arial"/>
                <w:color w:val="auto"/>
              </w:rPr>
            </w:pPr>
          </w:p>
        </w:tc>
      </w:tr>
      <w:tr w:rsidR="002368D1" w:rsidTr="007774A4">
        <w:trPr>
          <w:gridAfter w:val="1"/>
          <w:wAfter w:w="73" w:type="dxa"/>
          <w:cantSplit/>
        </w:trPr>
        <w:tc>
          <w:tcPr>
            <w:tcW w:w="179" w:type="dxa"/>
          </w:tcPr>
          <w:p w:rsidR="002368D1" w:rsidRDefault="002368D1" w:rsidP="002368D1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2368D1" w:rsidRDefault="002368D1" w:rsidP="002368D1">
            <w:pPr>
              <w:pStyle w:val="11"/>
              <w:ind w:left="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Устав м</w:t>
            </w:r>
            <w:r w:rsidR="001D27A2">
              <w:rPr>
                <w:rFonts w:ascii="Times New Roman" w:hAnsi="Times New Roman"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1D27A2">
              <w:rPr>
                <w:rFonts w:ascii="Times New Roman" w:hAnsi="Times New Roman"/>
                <w:sz w:val="28"/>
                <w:szCs w:val="28"/>
              </w:rPr>
              <w:t>Беляе</w:t>
            </w:r>
            <w:r>
              <w:rPr>
                <w:rFonts w:ascii="Times New Roman" w:hAnsi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района Оренбургской области </w:t>
            </w:r>
          </w:p>
        </w:tc>
        <w:tc>
          <w:tcPr>
            <w:tcW w:w="396" w:type="dxa"/>
          </w:tcPr>
          <w:p w:rsidR="002368D1" w:rsidRDefault="002368D1" w:rsidP="002368D1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4" w:type="dxa"/>
            <w:gridSpan w:val="4"/>
          </w:tcPr>
          <w:p w:rsidR="002368D1" w:rsidRDefault="002368D1" w:rsidP="00236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8D1" w:rsidTr="007774A4">
        <w:trPr>
          <w:gridBefore w:val="1"/>
          <w:wBefore w:w="179" w:type="dxa"/>
        </w:trPr>
        <w:tc>
          <w:tcPr>
            <w:tcW w:w="56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D1" w:rsidRDefault="002368D1" w:rsidP="002368D1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D1" w:rsidRDefault="002368D1" w:rsidP="002368D1">
            <w:pPr>
              <w:pStyle w:val="1"/>
              <w:spacing w:line="276" w:lineRule="auto"/>
              <w:rPr>
                <w:rFonts w:cs="Arial"/>
                <w:color w:val="auto"/>
              </w:rPr>
            </w:pPr>
          </w:p>
        </w:tc>
      </w:tr>
    </w:tbl>
    <w:p w:rsidR="002368D1" w:rsidRDefault="002368D1" w:rsidP="002368D1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2368D1" w:rsidRDefault="002368D1" w:rsidP="0023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информацию прокуратуры Беляевского района, руководствуясь статьёй 28 и статьёй 44 Федерального закона от 06.10.2003 №131-ФЗ «Об общих принципах организации местного самоуправления в Российской Федерации» №131-ФЗ, статьёй 16 и статьёй 64 Устава муниципального обра</w:t>
      </w:r>
      <w:r w:rsidR="00C757BB">
        <w:rPr>
          <w:rFonts w:ascii="Times New Roman" w:eastAsia="Times New Roman" w:hAnsi="Times New Roman" w:cs="Times New Roman"/>
          <w:sz w:val="28"/>
          <w:szCs w:val="28"/>
        </w:rPr>
        <w:t xml:space="preserve">зования сельсовет и 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о публичных слушаниях на территории му</w:t>
      </w:r>
      <w:r w:rsidR="001D27A2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1D27A2"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Совет депутатов </w:t>
      </w:r>
    </w:p>
    <w:p w:rsidR="002368D1" w:rsidRDefault="002368D1" w:rsidP="00236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2368D1" w:rsidRDefault="00C757BB" w:rsidP="0023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2368D1">
        <w:rPr>
          <w:rFonts w:ascii="Times New Roman" w:hAnsi="Times New Roman" w:cs="Times New Roman"/>
          <w:sz w:val="28"/>
          <w:szCs w:val="28"/>
        </w:rPr>
        <w:t>изменения в Ус</w:t>
      </w:r>
      <w:r w:rsidR="001D27A2">
        <w:rPr>
          <w:rFonts w:ascii="Times New Roman" w:hAnsi="Times New Roman" w:cs="Times New Roman"/>
          <w:sz w:val="28"/>
          <w:szCs w:val="28"/>
        </w:rPr>
        <w:t xml:space="preserve">тав муниципального образования </w:t>
      </w:r>
      <w:proofErr w:type="spellStart"/>
      <w:r w:rsidR="001D27A2">
        <w:rPr>
          <w:rFonts w:ascii="Times New Roman" w:hAnsi="Times New Roman" w:cs="Times New Roman"/>
          <w:sz w:val="28"/>
          <w:szCs w:val="28"/>
        </w:rPr>
        <w:t>Беляе</w:t>
      </w:r>
      <w:r w:rsidR="002368D1">
        <w:rPr>
          <w:rFonts w:ascii="Times New Roman" w:hAnsi="Times New Roman"/>
          <w:sz w:val="28"/>
          <w:szCs w:val="28"/>
        </w:rPr>
        <w:t>вский</w:t>
      </w:r>
      <w:proofErr w:type="spellEnd"/>
      <w:r w:rsidR="002368D1">
        <w:rPr>
          <w:rFonts w:ascii="Times New Roman" w:hAnsi="Times New Roman"/>
          <w:sz w:val="28"/>
          <w:szCs w:val="28"/>
        </w:rPr>
        <w:t xml:space="preserve"> сельсовет Беляевского района </w:t>
      </w:r>
      <w:r w:rsidR="002368D1">
        <w:rPr>
          <w:rFonts w:ascii="Times New Roman" w:hAnsi="Times New Roman" w:cs="Times New Roman"/>
          <w:sz w:val="28"/>
          <w:szCs w:val="28"/>
        </w:rPr>
        <w:t xml:space="preserve">Оренбургской области, согласно приложению. </w:t>
      </w:r>
    </w:p>
    <w:p w:rsidR="002368D1" w:rsidRDefault="002368D1" w:rsidP="00236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муниципального образования </w:t>
      </w:r>
      <w:proofErr w:type="spellStart"/>
      <w:r w:rsidR="001D27A2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proofErr w:type="spellStart"/>
      <w:r w:rsidR="001D27A2">
        <w:rPr>
          <w:rFonts w:ascii="Times New Roman" w:hAnsi="Times New Roman" w:cs="Times New Roman"/>
          <w:sz w:val="28"/>
          <w:szCs w:val="28"/>
        </w:rPr>
        <w:t>Елешеву</w:t>
      </w:r>
      <w:proofErr w:type="spellEnd"/>
      <w:r w:rsidR="001D27A2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Устав.</w:t>
      </w:r>
    </w:p>
    <w:p w:rsidR="002368D1" w:rsidRDefault="002368D1" w:rsidP="00236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proofErr w:type="spellStart"/>
      <w:r w:rsidR="00551A8F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r w:rsidR="00C757B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A8F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 w:rsidR="00551A8F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акте, о внесении изменений в Устав муниципального образования в государственный реестр уставов муниципальных образований Оренбургской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муниципальной газете «</w:t>
      </w:r>
      <w:r w:rsidR="00551A8F">
        <w:rPr>
          <w:rFonts w:ascii="Times New Roman" w:hAnsi="Times New Roman" w:cs="Times New Roman"/>
          <w:sz w:val="28"/>
          <w:szCs w:val="28"/>
        </w:rPr>
        <w:t>Исток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на сайте муниципального образования </w:t>
      </w:r>
      <w:proofErr w:type="spellStart"/>
      <w:r w:rsidR="00551A8F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2368D1" w:rsidRDefault="002368D1" w:rsidP="00236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Направить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официальном опубликовании решения о внесении изменений в Устав в Управление Минюста России по Оренбургской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10 дней после дня его официального опубликования.</w:t>
      </w:r>
    </w:p>
    <w:p w:rsidR="002368D1" w:rsidRDefault="002368D1" w:rsidP="00236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официального опубликования.</w:t>
      </w:r>
    </w:p>
    <w:p w:rsidR="002368D1" w:rsidRDefault="002368D1" w:rsidP="002368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</w:t>
      </w:r>
      <w:r>
        <w:rPr>
          <w:rFonts w:ascii="Times New Roman" w:eastAsia="Times New Roman" w:hAnsi="Times New Roman" w:cs="Times New Roman"/>
          <w:sz w:val="28"/>
          <w:szCs w:val="28"/>
        </w:rPr>
        <w:t>остоянную комиссию по образованию, здравоохранению, социальной политике, делам молодежи и культ</w:t>
      </w:r>
      <w:r>
        <w:rPr>
          <w:rFonts w:ascii="Times New Roman" w:hAnsi="Times New Roman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8D1" w:rsidRDefault="002368D1" w:rsidP="002368D1">
      <w:pPr>
        <w:shd w:val="clear" w:color="auto" w:fill="FFFFFF"/>
        <w:spacing w:line="322" w:lineRule="exact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7BB" w:rsidRDefault="00C757BB" w:rsidP="002368D1">
      <w:pPr>
        <w:shd w:val="clear" w:color="auto" w:fill="FFFFFF"/>
        <w:spacing w:line="322" w:lineRule="exact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5"/>
        <w:gridCol w:w="4596"/>
      </w:tblGrid>
      <w:tr w:rsidR="002368D1" w:rsidTr="002368D1">
        <w:tc>
          <w:tcPr>
            <w:tcW w:w="5070" w:type="dxa"/>
          </w:tcPr>
          <w:p w:rsidR="002368D1" w:rsidRDefault="00236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2368D1" w:rsidRDefault="00236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D1" w:rsidRDefault="002368D1" w:rsidP="00551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 </w:t>
            </w:r>
            <w:proofErr w:type="spellStart"/>
            <w:r w:rsidR="00551A8F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2368D1" w:rsidRDefault="00236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368D1" w:rsidRDefault="00236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D1" w:rsidRDefault="00600336" w:rsidP="0060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______________С.В. Варфаламеева</w:t>
            </w:r>
          </w:p>
        </w:tc>
      </w:tr>
    </w:tbl>
    <w:p w:rsidR="002368D1" w:rsidRDefault="002368D1" w:rsidP="0023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8D1" w:rsidRDefault="002368D1" w:rsidP="0023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8D1" w:rsidRDefault="002368D1" w:rsidP="0023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8D1" w:rsidRDefault="002368D1" w:rsidP="002368D1">
      <w:pPr>
        <w:shd w:val="clear" w:color="auto" w:fill="FFFFFF"/>
        <w:spacing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постоянным комиссиям, администрации района,  прокуратуре, в дело.</w:t>
      </w:r>
    </w:p>
    <w:p w:rsidR="002368D1" w:rsidRDefault="002368D1" w:rsidP="002368D1">
      <w:pPr>
        <w:shd w:val="clear" w:color="auto" w:fill="FFFFFF"/>
        <w:spacing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600336" w:rsidRDefault="00600336" w:rsidP="002368D1">
      <w:pPr>
        <w:shd w:val="clear" w:color="auto" w:fill="FFFFFF"/>
        <w:spacing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600336" w:rsidRDefault="00600336" w:rsidP="002368D1">
      <w:pPr>
        <w:shd w:val="clear" w:color="auto" w:fill="FFFFFF"/>
        <w:spacing w:line="322" w:lineRule="exact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1A6EB1" w:rsidRDefault="001A6EB1" w:rsidP="00A65F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1A6EB1" w:rsidTr="003138D6">
        <w:tc>
          <w:tcPr>
            <w:tcW w:w="5778" w:type="dxa"/>
          </w:tcPr>
          <w:p w:rsidR="001A6EB1" w:rsidRDefault="001A6EB1" w:rsidP="003138D6">
            <w:pPr>
              <w:jc w:val="both"/>
              <w:rPr>
                <w:rFonts w:ascii="Times New Roman" w:eastAsia="Times New Roman" w:hAnsi="Times New Roman" w:cs="Times New Roman"/>
                <w:color w:val="22272F"/>
                <w:kern w:val="36"/>
                <w:sz w:val="28"/>
                <w:szCs w:val="28"/>
              </w:rPr>
            </w:pPr>
          </w:p>
          <w:p w:rsidR="001A6EB1" w:rsidRDefault="001A6EB1" w:rsidP="003138D6">
            <w:pPr>
              <w:jc w:val="both"/>
              <w:rPr>
                <w:rFonts w:ascii="Times New Roman" w:eastAsia="Times New Roman" w:hAnsi="Times New Roman" w:cs="Times New Roman"/>
                <w:color w:val="22272F"/>
                <w:kern w:val="36"/>
                <w:sz w:val="28"/>
                <w:szCs w:val="28"/>
              </w:rPr>
            </w:pPr>
          </w:p>
          <w:p w:rsidR="001A6EB1" w:rsidRDefault="001A6EB1" w:rsidP="003138D6">
            <w:pPr>
              <w:jc w:val="both"/>
              <w:rPr>
                <w:rFonts w:ascii="Times New Roman" w:eastAsia="Times New Roman" w:hAnsi="Times New Roman" w:cs="Times New Roman"/>
                <w:color w:val="22272F"/>
                <w:kern w:val="36"/>
                <w:sz w:val="28"/>
                <w:szCs w:val="28"/>
              </w:rPr>
            </w:pPr>
          </w:p>
          <w:p w:rsidR="001A6EB1" w:rsidRDefault="001A6EB1" w:rsidP="003138D6">
            <w:pPr>
              <w:jc w:val="both"/>
              <w:rPr>
                <w:rFonts w:ascii="Times New Roman" w:eastAsia="Times New Roman" w:hAnsi="Times New Roman" w:cs="Times New Roman"/>
                <w:color w:val="22272F"/>
                <w:kern w:val="36"/>
                <w:sz w:val="28"/>
                <w:szCs w:val="28"/>
              </w:rPr>
            </w:pPr>
          </w:p>
        </w:tc>
        <w:tc>
          <w:tcPr>
            <w:tcW w:w="3828" w:type="dxa"/>
          </w:tcPr>
          <w:p w:rsidR="001A6EB1" w:rsidRPr="004961CE" w:rsidRDefault="001A6EB1" w:rsidP="003138D6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4961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Приложение</w:t>
            </w:r>
          </w:p>
          <w:p w:rsidR="001A6EB1" w:rsidRDefault="001A6EB1" w:rsidP="00313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1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</w:t>
            </w:r>
            <w:r w:rsidRPr="004961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ешению Совета депутатов</w:t>
            </w:r>
            <w:r w:rsidRPr="009709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EB1" w:rsidRDefault="00600336" w:rsidP="00313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336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1A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EB1">
              <w:rPr>
                <w:rFonts w:ascii="Times New Roman" w:hAnsi="Times New Roman"/>
                <w:sz w:val="28"/>
                <w:szCs w:val="28"/>
              </w:rPr>
              <w:t>сельсовет Беляевского района</w:t>
            </w:r>
            <w:r w:rsidR="001A6EB1" w:rsidRPr="00970991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</w:t>
            </w:r>
          </w:p>
          <w:p w:rsidR="001A6EB1" w:rsidRDefault="001A6EB1" w:rsidP="003138D6">
            <w:pPr>
              <w:rPr>
                <w:rFonts w:ascii="Times New Roman" w:eastAsia="Times New Roman" w:hAnsi="Times New Roman" w:cs="Times New Roman"/>
                <w:color w:val="22272F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</w:t>
            </w:r>
          </w:p>
        </w:tc>
      </w:tr>
    </w:tbl>
    <w:p w:rsidR="001A6EB1" w:rsidRPr="00970991" w:rsidRDefault="001A6EB1" w:rsidP="001A6EB1">
      <w:pPr>
        <w:spacing w:after="0" w:line="240" w:lineRule="auto"/>
        <w:ind w:right="-55"/>
        <w:rPr>
          <w:rFonts w:ascii="Times New Roman" w:hAnsi="Times New Roman" w:cs="Times New Roman"/>
          <w:sz w:val="28"/>
          <w:szCs w:val="28"/>
        </w:rPr>
      </w:pPr>
    </w:p>
    <w:p w:rsidR="001A6EB1" w:rsidRPr="00970991" w:rsidRDefault="001A6EB1" w:rsidP="001A6EB1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 w:rsidRPr="00970991">
        <w:rPr>
          <w:rFonts w:ascii="Times New Roman" w:hAnsi="Times New Roman" w:cs="Times New Roman"/>
          <w:sz w:val="28"/>
          <w:szCs w:val="28"/>
        </w:rPr>
        <w:t>Изменения</w:t>
      </w:r>
    </w:p>
    <w:p w:rsidR="001A6EB1" w:rsidRDefault="001A6EB1" w:rsidP="001A6EB1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8"/>
        </w:rPr>
      </w:pPr>
      <w:r w:rsidRPr="00970991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  <w:proofErr w:type="spellStart"/>
      <w:r w:rsidR="00600336" w:rsidRPr="0060033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</w:p>
    <w:p w:rsidR="001A6EB1" w:rsidRDefault="001A6EB1" w:rsidP="001A6EB1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района</w:t>
      </w:r>
      <w:r w:rsidRPr="00970991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1A6EB1" w:rsidRPr="00834ED3" w:rsidRDefault="001A6EB1" w:rsidP="001A6EB1">
      <w:pPr>
        <w:spacing w:after="0" w:line="240" w:lineRule="auto"/>
        <w:ind w:right="-55"/>
        <w:jc w:val="center"/>
        <w:rPr>
          <w:sz w:val="28"/>
          <w:szCs w:val="28"/>
        </w:rPr>
      </w:pPr>
    </w:p>
    <w:p w:rsidR="00A65F84" w:rsidRPr="003C12A5" w:rsidRDefault="00F95AC0" w:rsidP="001A6E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пункт 36 части 1 статьи 5 изложить в новой редакции</w:t>
      </w:r>
      <w:r w:rsidR="00A65F84" w:rsidRPr="003C12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95AC0" w:rsidRPr="00F95AC0" w:rsidRDefault="00F95AC0" w:rsidP="00F95A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5AC0">
        <w:rPr>
          <w:rFonts w:ascii="Times New Roman" w:hAnsi="Times New Roman" w:cs="Times New Roman"/>
          <w:sz w:val="28"/>
          <w:szCs w:val="28"/>
        </w:rPr>
        <w:t>36) 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F95A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46029" w:rsidRDefault="00E46029" w:rsidP="00CA19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974" w:rsidRPr="00CA1974" w:rsidRDefault="00E46029" w:rsidP="00CA197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CA1974" w:rsidRPr="00CA1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F95A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статью 35 изложить в новой редакции</w:t>
      </w:r>
      <w:r w:rsidR="00CA1974" w:rsidRPr="00CA1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следующего содержания:</w:t>
      </w:r>
    </w:p>
    <w:p w:rsidR="00CA1974" w:rsidRPr="00CA1974" w:rsidRDefault="00CA1974" w:rsidP="00CA197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5AC0" w:rsidRPr="00EF63A3">
        <w:rPr>
          <w:rFonts w:ascii="Times New Roman" w:eastAsia="Times New Roman" w:hAnsi="Times New Roman"/>
          <w:b/>
          <w:bCs/>
          <w:kern w:val="2"/>
          <w:sz w:val="28"/>
          <w:szCs w:val="28"/>
        </w:rPr>
        <w:t>Статья 35. Избирательная комиссия сельского поселения</w:t>
      </w:r>
    </w:p>
    <w:p w:rsidR="00CA1974" w:rsidRPr="00F95AC0" w:rsidRDefault="00F95AC0" w:rsidP="00CA19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C0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Полномочия избирательной комиссии сельсовета возложены на территориальную избирательную комиссию Беляевского района в соответствии с частью 4 статьи 24 Федерального закона от 12.06.2002 N 67-ФЗ "Об основных гарантиях избирательных прав и права на участие в референдуме граждан Российской Федерации"</w:t>
      </w:r>
      <w:proofErr w:type="gramStart"/>
      <w:r w:rsidRPr="00F95A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1974" w:rsidRPr="00F95AC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848F3" w:rsidRPr="003848F3" w:rsidRDefault="003848F3" w:rsidP="005A1D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A76" w:rsidRDefault="007F0A76" w:rsidP="00083B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69C8" w:rsidRDefault="00D369C8" w:rsidP="00083B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974" w:rsidRDefault="00CA1974" w:rsidP="00083B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974" w:rsidRPr="00CA1974" w:rsidRDefault="00CA1974" w:rsidP="00CA197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974" w:rsidRPr="00083B39" w:rsidRDefault="00CA1974" w:rsidP="00083B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B39" w:rsidRPr="00083B39" w:rsidRDefault="00083B39" w:rsidP="00083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B39" w:rsidRPr="00083B39" w:rsidSect="00DB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B39"/>
    <w:rsid w:val="00083B39"/>
    <w:rsid w:val="000E4EBF"/>
    <w:rsid w:val="00112F85"/>
    <w:rsid w:val="001A6EB1"/>
    <w:rsid w:val="001D27A2"/>
    <w:rsid w:val="00205FDD"/>
    <w:rsid w:val="002368D1"/>
    <w:rsid w:val="00272B3A"/>
    <w:rsid w:val="002A1DE1"/>
    <w:rsid w:val="002A4787"/>
    <w:rsid w:val="003848F3"/>
    <w:rsid w:val="003A4AB8"/>
    <w:rsid w:val="003C12A5"/>
    <w:rsid w:val="003D32AA"/>
    <w:rsid w:val="00551A8F"/>
    <w:rsid w:val="005A1DAC"/>
    <w:rsid w:val="00600336"/>
    <w:rsid w:val="007774A4"/>
    <w:rsid w:val="007D18D5"/>
    <w:rsid w:val="007F0A76"/>
    <w:rsid w:val="00887E62"/>
    <w:rsid w:val="00990223"/>
    <w:rsid w:val="00A65F84"/>
    <w:rsid w:val="00C757BB"/>
    <w:rsid w:val="00CA1974"/>
    <w:rsid w:val="00D369C8"/>
    <w:rsid w:val="00DB296D"/>
    <w:rsid w:val="00E46029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6D"/>
  </w:style>
  <w:style w:type="paragraph" w:styleId="1">
    <w:name w:val="heading 1"/>
    <w:basedOn w:val="a"/>
    <w:next w:val="a"/>
    <w:link w:val="10"/>
    <w:qFormat/>
    <w:rsid w:val="005A1DAC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B3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D32AA"/>
    <w:rPr>
      <w:color w:val="0000FF"/>
      <w:u w:val="single"/>
    </w:rPr>
  </w:style>
  <w:style w:type="character" w:customStyle="1" w:styleId="2">
    <w:name w:val="Основной текст с отступом 2 Знак"/>
    <w:link w:val="20"/>
    <w:locked/>
    <w:rsid w:val="00CA1974"/>
    <w:rPr>
      <w:sz w:val="28"/>
      <w:szCs w:val="28"/>
    </w:rPr>
  </w:style>
  <w:style w:type="paragraph" w:styleId="20">
    <w:name w:val="Body Text Indent 2"/>
    <w:basedOn w:val="a"/>
    <w:link w:val="2"/>
    <w:rsid w:val="00CA1974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</w:pPr>
    <w:rPr>
      <w:sz w:val="28"/>
      <w:szCs w:val="28"/>
    </w:rPr>
  </w:style>
  <w:style w:type="character" w:customStyle="1" w:styleId="21">
    <w:name w:val="Основной текст с отступом 2 Знак1"/>
    <w:basedOn w:val="a0"/>
    <w:uiPriority w:val="99"/>
    <w:semiHidden/>
    <w:rsid w:val="00CA1974"/>
  </w:style>
  <w:style w:type="character" w:customStyle="1" w:styleId="10">
    <w:name w:val="Заголовок 1 Знак"/>
    <w:basedOn w:val="a0"/>
    <w:link w:val="1"/>
    <w:rsid w:val="005A1DAC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5">
    <w:name w:val="Table Grid"/>
    <w:basedOn w:val="a1"/>
    <w:uiPriority w:val="59"/>
    <w:unhideWhenUsed/>
    <w:rsid w:val="001A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368D1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</w:rPr>
  </w:style>
  <w:style w:type="paragraph" w:customStyle="1" w:styleId="110">
    <w:name w:val="Заголовок 11"/>
    <w:basedOn w:val="11"/>
    <w:next w:val="11"/>
    <w:rsid w:val="002368D1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2368D1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2368D1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2021-10-18T12:20:00Z</cp:lastPrinted>
  <dcterms:created xsi:type="dcterms:W3CDTF">2022-06-29T04:54:00Z</dcterms:created>
  <dcterms:modified xsi:type="dcterms:W3CDTF">2022-06-29T11:41:00Z</dcterms:modified>
</cp:coreProperties>
</file>