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37873" w:rsidRPr="00D37873" w:rsidTr="0094024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37873" w:rsidRPr="00D37873" w:rsidRDefault="00D37873" w:rsidP="008A30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37873" w:rsidRPr="00D37873" w:rsidRDefault="00D37873" w:rsidP="008A30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37873" w:rsidRPr="00D37873" w:rsidRDefault="00D37873" w:rsidP="008A30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37873" w:rsidRPr="008A30AF" w:rsidRDefault="00D37873" w:rsidP="008A30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37873" w:rsidRPr="00D37873" w:rsidTr="00940244">
        <w:trPr>
          <w:cantSplit/>
          <w:trHeight w:val="1190"/>
        </w:trPr>
        <w:tc>
          <w:tcPr>
            <w:tcW w:w="9072" w:type="dxa"/>
            <w:vAlign w:val="bottom"/>
          </w:tcPr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BF1E80" w:rsidP="00BF1E8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17.01.2022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</w:t>
            </w:r>
            <w:r w:rsidR="00B87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  <w:r w:rsidR="00A7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87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D37873" w:rsidRDefault="00D37873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3E1A39" w:rsidRPr="00D37873" w:rsidRDefault="003E1A39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D37873" w:rsidRPr="00C24274" w:rsidTr="003E1A39">
        <w:trPr>
          <w:trHeight w:val="821"/>
        </w:trPr>
        <w:tc>
          <w:tcPr>
            <w:tcW w:w="8322" w:type="dxa"/>
          </w:tcPr>
          <w:p w:rsidR="00D37873" w:rsidRPr="00C24274" w:rsidRDefault="00D37873" w:rsidP="00BF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предоставлении</w:t>
            </w:r>
            <w:r w:rsidR="00BF1E80">
              <w:rPr>
                <w:bCs/>
                <w:color w:val="052635"/>
                <w:sz w:val="28"/>
                <w:szCs w:val="28"/>
              </w:rPr>
              <w:t xml:space="preserve"> </w:t>
            </w:r>
            <w:r w:rsidR="00BF1E80" w:rsidRPr="00BF1E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разрешения на условно разрешенный вид использования земельного участка или объекта капитального строительства на земельном участке,  по адресу: </w:t>
            </w:r>
            <w:proofErr w:type="gramStart"/>
            <w:r w:rsidR="00BF1E80" w:rsidRPr="00BF1E80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Оренбургская область, Беляевский район, с. Беляевка, ул. Южная, д. 19 «б»</w:t>
            </w:r>
            <w:bookmarkEnd w:id="0"/>
            <w:proofErr w:type="gramEnd"/>
          </w:p>
        </w:tc>
      </w:tr>
    </w:tbl>
    <w:p w:rsidR="00D37873" w:rsidRPr="00C24274" w:rsidRDefault="00D37873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7873" w:rsidRPr="00A729D9" w:rsidRDefault="00D37873" w:rsidP="00B879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</w:t>
      </w:r>
      <w:r w:rsidR="00425BEF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Кодексом Российской</w:t>
      </w:r>
      <w:r>
        <w:rPr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на основании 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условно разрешенный вид использования земельного участка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A729D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A729D9" w:rsidRPr="00BF1E80" w:rsidRDefault="00D37873" w:rsidP="00B879E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Предоставить </w:t>
      </w:r>
      <w:proofErr w:type="spellStart"/>
      <w:r w:rsidR="00BF1E80">
        <w:rPr>
          <w:rFonts w:ascii="Times New Roman" w:hAnsi="Times New Roman" w:cs="Times New Roman"/>
          <w:sz w:val="28"/>
          <w:szCs w:val="28"/>
          <w:lang w:eastAsia="ru-RU"/>
        </w:rPr>
        <w:t>Уразгалиеву</w:t>
      </w:r>
      <w:proofErr w:type="spellEnd"/>
      <w:r w:rsidR="00BF1E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1E80">
        <w:rPr>
          <w:rFonts w:ascii="Times New Roman" w:hAnsi="Times New Roman" w:cs="Times New Roman"/>
          <w:sz w:val="28"/>
          <w:szCs w:val="28"/>
          <w:lang w:eastAsia="ru-RU"/>
        </w:rPr>
        <w:t>Куанышу</w:t>
      </w:r>
      <w:proofErr w:type="spellEnd"/>
      <w:r w:rsidR="00BF1E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1E80">
        <w:rPr>
          <w:rFonts w:ascii="Times New Roman" w:hAnsi="Times New Roman" w:cs="Times New Roman"/>
          <w:sz w:val="28"/>
          <w:szCs w:val="28"/>
          <w:lang w:eastAsia="ru-RU"/>
        </w:rPr>
        <w:t>Мурзаевичу</w:t>
      </w:r>
      <w:proofErr w:type="spellEnd"/>
      <w:r w:rsidR="00BF1E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1E80" w:rsidRPr="00BF1E80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земельного участка с кадастровым номером 56:06:0201017:310, площадью 340 кв.м., расположенного по адресу: </w:t>
      </w:r>
      <w:proofErr w:type="gramStart"/>
      <w:r w:rsidR="00BF1E80" w:rsidRPr="00BF1E80">
        <w:rPr>
          <w:rFonts w:ascii="Times New Roman" w:hAnsi="Times New Roman" w:cs="Times New Roman"/>
          <w:sz w:val="28"/>
          <w:szCs w:val="28"/>
        </w:rPr>
        <w:t>Оренбургская область, Беляевский район, с. Беляевка, ул. Южная, д. 19 «б», с «ведения личного подсобного хозяйства» на вид использования земельного участка «Коммунальное обслуживание (гараж, мастерская), код вида разрешенного использования 3.1».</w:t>
      </w:r>
      <w:proofErr w:type="gramEnd"/>
    </w:p>
    <w:p w:rsidR="00D37873" w:rsidRPr="00A729D9" w:rsidRDefault="00D37873" w:rsidP="00B879E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9D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729D9"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D37873" w:rsidRPr="00C24274" w:rsidRDefault="00D37873" w:rsidP="00B879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37873" w:rsidRDefault="00D37873" w:rsidP="00B879EA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37873" w:rsidRPr="00C24274" w:rsidRDefault="00D37873" w:rsidP="00B879EA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3E1A39" w:rsidRPr="003E1A39" w:rsidRDefault="003E1A39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E1A39" w:rsidRPr="003E1A39" w:rsidTr="00940244">
        <w:trPr>
          <w:trHeight w:val="477"/>
        </w:trPr>
        <w:tc>
          <w:tcPr>
            <w:tcW w:w="4758" w:type="dxa"/>
            <w:hideMark/>
          </w:tcPr>
          <w:p w:rsidR="003E1A39" w:rsidRPr="003E1A39" w:rsidRDefault="00B879EA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</w:t>
            </w:r>
            <w:r w:rsidR="003E1A39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3E1A39" w:rsidRPr="003E1A39" w:rsidRDefault="003E1A39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</w:tcPr>
          <w:p w:rsidR="003E1A39" w:rsidRPr="003E1A39" w:rsidRDefault="003E1A39" w:rsidP="003E1A3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3E1A39" w:rsidP="003E1A3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BF1E80" w:rsidP="00BF1E80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B87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D37873" w:rsidRPr="00C24274" w:rsidRDefault="00D37873" w:rsidP="00D37873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873" w:rsidRPr="001B70C5" w:rsidRDefault="00D37873" w:rsidP="00D37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1534D">
        <w:rPr>
          <w:rFonts w:ascii="Times New Roman" w:hAnsi="Times New Roman" w:cs="Times New Roman"/>
          <w:sz w:val="28"/>
          <w:szCs w:val="28"/>
        </w:rPr>
        <w:t>заявителю</w:t>
      </w:r>
      <w:r w:rsidR="00422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1534D">
        <w:rPr>
          <w:rFonts w:ascii="Times New Roman" w:hAnsi="Times New Roman" w:cs="Times New Roman"/>
          <w:sz w:val="28"/>
          <w:szCs w:val="28"/>
        </w:rPr>
        <w:t>и</w:t>
      </w:r>
      <w:r w:rsidR="00971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Pr="005D4DBE">
        <w:rPr>
          <w:rFonts w:ascii="Times New Roman" w:hAnsi="Times New Roman" w:cs="Times New Roman"/>
          <w:sz w:val="28"/>
          <w:szCs w:val="28"/>
        </w:rPr>
        <w:t>,  прокурору района, в дело.</w:t>
      </w:r>
    </w:p>
    <w:sectPr w:rsidR="00D37873" w:rsidRPr="001B70C5" w:rsidSect="008A30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694"/>
    <w:rsid w:val="00052FF1"/>
    <w:rsid w:val="001058F5"/>
    <w:rsid w:val="00142AD9"/>
    <w:rsid w:val="001B6618"/>
    <w:rsid w:val="001B70C5"/>
    <w:rsid w:val="002506C2"/>
    <w:rsid w:val="003E1A39"/>
    <w:rsid w:val="003F3E32"/>
    <w:rsid w:val="00422371"/>
    <w:rsid w:val="00425BEF"/>
    <w:rsid w:val="00435FA5"/>
    <w:rsid w:val="004A2031"/>
    <w:rsid w:val="0051534D"/>
    <w:rsid w:val="00546EE5"/>
    <w:rsid w:val="00746462"/>
    <w:rsid w:val="00891829"/>
    <w:rsid w:val="008A30AF"/>
    <w:rsid w:val="008B565C"/>
    <w:rsid w:val="00971E71"/>
    <w:rsid w:val="009B1694"/>
    <w:rsid w:val="00A421FF"/>
    <w:rsid w:val="00A729D9"/>
    <w:rsid w:val="00B22CBF"/>
    <w:rsid w:val="00B6611F"/>
    <w:rsid w:val="00B879EA"/>
    <w:rsid w:val="00BF1E80"/>
    <w:rsid w:val="00C02EB5"/>
    <w:rsid w:val="00C53D36"/>
    <w:rsid w:val="00D30459"/>
    <w:rsid w:val="00D37873"/>
    <w:rsid w:val="00DC3A06"/>
    <w:rsid w:val="00ED28B0"/>
    <w:rsid w:val="00EE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72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2022-01-17T11:21:00Z</cp:lastPrinted>
  <dcterms:created xsi:type="dcterms:W3CDTF">2016-05-30T08:53:00Z</dcterms:created>
  <dcterms:modified xsi:type="dcterms:W3CDTF">2022-01-17T11:31:00Z</dcterms:modified>
</cp:coreProperties>
</file>