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D37873" w:rsidRPr="00D37873" w:rsidTr="0094024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37873" w:rsidRPr="00D37873" w:rsidRDefault="00D37873" w:rsidP="007705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37873" w:rsidRPr="00D37873" w:rsidRDefault="00D37873" w:rsidP="007705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D37873" w:rsidRPr="00D37873" w:rsidRDefault="00D37873" w:rsidP="007705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D37873" w:rsidRPr="007705FD" w:rsidRDefault="00D37873" w:rsidP="007705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D37873" w:rsidRPr="00D37873" w:rsidTr="00940244">
        <w:trPr>
          <w:cantSplit/>
          <w:trHeight w:val="1190"/>
        </w:trPr>
        <w:tc>
          <w:tcPr>
            <w:tcW w:w="9072" w:type="dxa"/>
            <w:vAlign w:val="bottom"/>
          </w:tcPr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873" w:rsidRPr="00D37873" w:rsidRDefault="00D80BCF" w:rsidP="00097CA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BF1E80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097CA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F1E80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64</w:t>
            </w:r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3E1A39" w:rsidRPr="00D37873" w:rsidRDefault="003E1A39" w:rsidP="00D3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88" w:type="dxa"/>
        <w:tblInd w:w="817" w:type="dxa"/>
        <w:tblLook w:val="0000"/>
      </w:tblPr>
      <w:tblGrid>
        <w:gridCol w:w="9088"/>
      </w:tblGrid>
      <w:tr w:rsidR="00D37873" w:rsidRPr="00C24274" w:rsidTr="00D80BCF">
        <w:trPr>
          <w:trHeight w:val="706"/>
        </w:trPr>
        <w:tc>
          <w:tcPr>
            <w:tcW w:w="9088" w:type="dxa"/>
          </w:tcPr>
          <w:tbl>
            <w:tblPr>
              <w:tblW w:w="0" w:type="auto"/>
              <w:tblInd w:w="176" w:type="dxa"/>
              <w:tblLook w:val="0000"/>
            </w:tblPr>
            <w:tblGrid>
              <w:gridCol w:w="7960"/>
            </w:tblGrid>
            <w:tr w:rsidR="009C64EA" w:rsidRPr="00C24274" w:rsidTr="007705FD">
              <w:trPr>
                <w:trHeight w:val="706"/>
              </w:trPr>
              <w:tc>
                <w:tcPr>
                  <w:tcW w:w="7960" w:type="dxa"/>
                </w:tcPr>
                <w:p w:rsidR="002D7E9C" w:rsidRDefault="007705FD" w:rsidP="007705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 п</w:t>
                  </w:r>
                  <w:r w:rsidR="009C64EA" w:rsidRPr="00A33B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редоставлении</w:t>
                  </w:r>
                </w:p>
                <w:p w:rsidR="009C64EA" w:rsidRPr="00C24274" w:rsidRDefault="009C64EA" w:rsidP="007705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F1E8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разрешения на условно разрешенный вид использования земельного участка или объекта капитального строительства на земельном участке,  по адресу: </w:t>
                  </w:r>
                  <w:proofErr w:type="gramStart"/>
                  <w:r w:rsidRPr="00BF1E8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Оренбургская область, Беляевский район,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с. Беляевка, ул. Ленинская, д. 39 г</w:t>
                  </w:r>
                  <w:r w:rsidRPr="00BF1E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</w:p>
              </w:tc>
            </w:tr>
          </w:tbl>
          <w:p w:rsidR="00D37873" w:rsidRPr="00C24274" w:rsidRDefault="009C64EA" w:rsidP="009C6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D37873" w:rsidRPr="00C24274" w:rsidRDefault="00D37873" w:rsidP="00D37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873" w:rsidRPr="00A729D9" w:rsidRDefault="00D37873" w:rsidP="00D80B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29D9"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</w:t>
      </w:r>
      <w:r w:rsidR="002D7E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>Кодексом Российской</w:t>
      </w:r>
      <w:r w:rsidR="002D7E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Федерации, на основании </w:t>
      </w:r>
      <w:r w:rsidR="00746462"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условно разрешенный вид использования земельного участка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DC3A0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020C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C3A0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020C6">
        <w:rPr>
          <w:rFonts w:ascii="Times New Roman" w:hAnsi="Times New Roman" w:cs="Times New Roman"/>
          <w:sz w:val="28"/>
          <w:szCs w:val="28"/>
          <w:lang w:eastAsia="ru-RU"/>
        </w:rPr>
        <w:t>4.2022</w:t>
      </w:r>
      <w:r w:rsidR="007705FD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A729D9" w:rsidRPr="009C64EA" w:rsidRDefault="00D37873" w:rsidP="00D80B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1. Предоставить </w:t>
      </w:r>
      <w:proofErr w:type="spellStart"/>
      <w:r w:rsidR="009C64EA">
        <w:rPr>
          <w:rFonts w:ascii="Times New Roman" w:hAnsi="Times New Roman" w:cs="Times New Roman"/>
          <w:color w:val="222222"/>
          <w:sz w:val="28"/>
          <w:szCs w:val="28"/>
        </w:rPr>
        <w:t>Руппель</w:t>
      </w:r>
      <w:proofErr w:type="spellEnd"/>
      <w:r w:rsidR="002D7E9C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9C64EA">
        <w:rPr>
          <w:rFonts w:ascii="Times New Roman" w:hAnsi="Times New Roman" w:cs="Times New Roman"/>
          <w:color w:val="222222"/>
          <w:sz w:val="28"/>
          <w:szCs w:val="28"/>
        </w:rPr>
        <w:t>Марие</w:t>
      </w:r>
      <w:proofErr w:type="spellEnd"/>
      <w:r w:rsidR="009C64EA">
        <w:rPr>
          <w:rFonts w:ascii="Times New Roman" w:hAnsi="Times New Roman" w:cs="Times New Roman"/>
          <w:color w:val="222222"/>
          <w:sz w:val="28"/>
          <w:szCs w:val="28"/>
        </w:rPr>
        <w:t xml:space="preserve"> Андреевне разрешение</w:t>
      </w:r>
      <w:r w:rsidR="002D7E9C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C64EA" w:rsidRPr="009C64EA">
        <w:rPr>
          <w:rFonts w:ascii="Times New Roman" w:hAnsi="Times New Roman" w:cs="Times New Roman"/>
          <w:sz w:val="28"/>
          <w:szCs w:val="28"/>
        </w:rPr>
        <w:t>на изменение территориальной зоны Ж-1 (основной вид разрешенного использования – индивидуальными жилыми домами) на территориальную зону Ж-2 (основной вид разрешенного использования – малоэтажные многоквартирные жилые дома до 4 этажей, включая мансардный) в отношении земельного участка с кадастровым номером 56:06:0201005:291 расположенного по адресу</w:t>
      </w:r>
      <w:proofErr w:type="gramStart"/>
      <w:r w:rsidR="009C64EA" w:rsidRPr="009C64EA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="009C64EA" w:rsidRPr="009C64EA">
        <w:rPr>
          <w:rFonts w:ascii="Times New Roman" w:hAnsi="Times New Roman" w:cs="Times New Roman"/>
          <w:sz w:val="28"/>
          <w:szCs w:val="28"/>
        </w:rPr>
        <w:t>ренбургская область, Беляевский район, с. Беляевка, ул. Ленинская 39 г.</w:t>
      </w:r>
    </w:p>
    <w:p w:rsidR="00D37873" w:rsidRPr="00A729D9" w:rsidRDefault="00D37873" w:rsidP="00D80BC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9D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729D9"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D37873" w:rsidRPr="00C24274" w:rsidRDefault="00D37873" w:rsidP="00D80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D37873" w:rsidRDefault="00D37873" w:rsidP="00D80BCF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собой.</w:t>
      </w:r>
    </w:p>
    <w:p w:rsidR="00D37873" w:rsidRPr="00C24274" w:rsidRDefault="00D37873" w:rsidP="00D80BCF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 момента опубликования.</w:t>
      </w:r>
    </w:p>
    <w:p w:rsidR="003E1A39" w:rsidRDefault="003E1A39" w:rsidP="003E1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675" w:rsidRDefault="00C95675" w:rsidP="003E1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95675" w:rsidRPr="003E1A39" w:rsidRDefault="00C95675" w:rsidP="003E1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C95675" w:rsidRPr="004C3A14" w:rsidTr="008E69EF">
        <w:trPr>
          <w:trHeight w:val="477"/>
        </w:trPr>
        <w:tc>
          <w:tcPr>
            <w:tcW w:w="4758" w:type="dxa"/>
            <w:hideMark/>
          </w:tcPr>
          <w:p w:rsidR="00C95675" w:rsidRPr="004C3A14" w:rsidRDefault="00C95675" w:rsidP="00C95675">
            <w:pPr>
              <w:tabs>
                <w:tab w:val="left" w:pos="383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3A14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C95675" w:rsidRPr="004C3A14" w:rsidRDefault="00C95675" w:rsidP="00C95675">
            <w:pPr>
              <w:tabs>
                <w:tab w:val="left" w:pos="383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3A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М.Х. </w:t>
            </w:r>
            <w:proofErr w:type="spellStart"/>
            <w:r w:rsidRPr="004C3A14"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D37873" w:rsidRPr="001B70C5" w:rsidRDefault="00D37873" w:rsidP="00C956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51534D">
        <w:rPr>
          <w:rFonts w:ascii="Times New Roman" w:hAnsi="Times New Roman" w:cs="Times New Roman"/>
          <w:sz w:val="28"/>
          <w:szCs w:val="28"/>
        </w:rPr>
        <w:t>заявителю</w:t>
      </w:r>
      <w:r w:rsidR="004223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51534D">
        <w:rPr>
          <w:rFonts w:ascii="Times New Roman" w:hAnsi="Times New Roman" w:cs="Times New Roman"/>
          <w:sz w:val="28"/>
          <w:szCs w:val="28"/>
        </w:rPr>
        <w:t>и</w:t>
      </w:r>
      <w:r w:rsidR="00E24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Беляевского района</w:t>
      </w:r>
      <w:r w:rsidR="00C95675">
        <w:rPr>
          <w:rFonts w:ascii="Times New Roman" w:hAnsi="Times New Roman" w:cs="Times New Roman"/>
          <w:sz w:val="28"/>
          <w:szCs w:val="28"/>
        </w:rPr>
        <w:t xml:space="preserve">, </w:t>
      </w:r>
      <w:r w:rsidRPr="005D4DBE">
        <w:rPr>
          <w:rFonts w:ascii="Times New Roman" w:hAnsi="Times New Roman" w:cs="Times New Roman"/>
          <w:sz w:val="28"/>
          <w:szCs w:val="28"/>
        </w:rPr>
        <w:t>прокурору района, в дело.</w:t>
      </w:r>
    </w:p>
    <w:sectPr w:rsidR="00D37873" w:rsidRPr="001B70C5" w:rsidSect="009C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694"/>
    <w:rsid w:val="00052FF1"/>
    <w:rsid w:val="00097CAD"/>
    <w:rsid w:val="001058F5"/>
    <w:rsid w:val="00142AD9"/>
    <w:rsid w:val="001B6618"/>
    <w:rsid w:val="001B70C5"/>
    <w:rsid w:val="002506C2"/>
    <w:rsid w:val="002630B9"/>
    <w:rsid w:val="002D7E9C"/>
    <w:rsid w:val="00382B5C"/>
    <w:rsid w:val="003E1A39"/>
    <w:rsid w:val="003F3E32"/>
    <w:rsid w:val="00417B5B"/>
    <w:rsid w:val="00422371"/>
    <w:rsid w:val="00425BEF"/>
    <w:rsid w:val="00435FA5"/>
    <w:rsid w:val="00480DA5"/>
    <w:rsid w:val="004A2031"/>
    <w:rsid w:val="0051534D"/>
    <w:rsid w:val="00725952"/>
    <w:rsid w:val="00746462"/>
    <w:rsid w:val="007705FD"/>
    <w:rsid w:val="00863608"/>
    <w:rsid w:val="00891829"/>
    <w:rsid w:val="008B565C"/>
    <w:rsid w:val="00936D01"/>
    <w:rsid w:val="00971E71"/>
    <w:rsid w:val="009B1694"/>
    <w:rsid w:val="009C64EA"/>
    <w:rsid w:val="00A421FF"/>
    <w:rsid w:val="00A729D9"/>
    <w:rsid w:val="00B020C6"/>
    <w:rsid w:val="00B22CBF"/>
    <w:rsid w:val="00B6611F"/>
    <w:rsid w:val="00BF1E80"/>
    <w:rsid w:val="00C02EB5"/>
    <w:rsid w:val="00C53D36"/>
    <w:rsid w:val="00C95675"/>
    <w:rsid w:val="00D30459"/>
    <w:rsid w:val="00D37873"/>
    <w:rsid w:val="00D80BCF"/>
    <w:rsid w:val="00DC3A06"/>
    <w:rsid w:val="00DE6063"/>
    <w:rsid w:val="00E2485E"/>
    <w:rsid w:val="00ED28B0"/>
    <w:rsid w:val="00EE3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A729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18</cp:revision>
  <cp:lastPrinted>2022-05-16T10:04:00Z</cp:lastPrinted>
  <dcterms:created xsi:type="dcterms:W3CDTF">2016-05-30T08:53:00Z</dcterms:created>
  <dcterms:modified xsi:type="dcterms:W3CDTF">2022-05-16T10:04:00Z</dcterms:modified>
</cp:coreProperties>
</file>