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A4" w:rsidRDefault="009C4B7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685800"/>
            <wp:effectExtent l="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72" w:type="dxa"/>
        <w:tblInd w:w="-106" w:type="dxa"/>
        <w:tblLayout w:type="fixed"/>
        <w:tblLook w:val="01E0"/>
      </w:tblPr>
      <w:tblGrid>
        <w:gridCol w:w="9472"/>
      </w:tblGrid>
      <w:tr w:rsidR="009205A4">
        <w:tc>
          <w:tcPr>
            <w:tcW w:w="9472" w:type="dxa"/>
            <w:tcBorders>
              <w:bottom w:val="single" w:sz="4" w:space="0" w:color="00000A"/>
            </w:tcBorders>
            <w:shd w:val="clear" w:color="auto" w:fill="auto"/>
          </w:tcPr>
          <w:p w:rsidR="009205A4" w:rsidRDefault="009C4B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9205A4" w:rsidRDefault="009C4B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БЕЛЯЕВСКОГО РАЙОНА ОРЕНБУРГСКОЙ ОБЛАСТИ</w:t>
            </w:r>
          </w:p>
          <w:p w:rsidR="009205A4" w:rsidRDefault="009205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205A4" w:rsidRDefault="009C4B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9205A4" w:rsidRDefault="009C4B78">
      <w:pPr>
        <w:tabs>
          <w:tab w:val="left" w:pos="3960"/>
          <w:tab w:val="center" w:pos="5037"/>
        </w:tabs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с.Беляевка</w:t>
      </w:r>
    </w:p>
    <w:p w:rsidR="009205A4" w:rsidRDefault="009C4B78">
      <w:pPr>
        <w:ind w:firstLine="0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5A4" w:rsidRDefault="009205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05A4" w:rsidRDefault="009C4B78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Беляевского района № 716-п от 20.12.2022 «Об утверждении муниципальной программы (комплек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ной программы) «Экономическое развитие муниципального образования Бел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евский район Оренбургской области»</w:t>
      </w:r>
    </w:p>
    <w:p w:rsidR="00A82BF9" w:rsidRDefault="00A82BF9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05A4" w:rsidRDefault="009C4B78">
      <w:pPr>
        <w:pStyle w:val="afffff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постановление администрации Беляевского района от 31.01.2023 № 48-п «О внесении изменений в постановление администрации Беляевского района от 26.08.2021 № 516-п «Об утверждении порядка разработки, реализации и оценки эффективности муниципальных программ Беляевского района Оренбургской области»:</w:t>
      </w:r>
    </w:p>
    <w:p w:rsidR="009205A4" w:rsidRDefault="009C4B78">
      <w:pPr>
        <w:pStyle w:val="affff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Беляевского района от 20.12.2022 № 716-п «Об утверждении муниципальной программы (комплексной программы) «Экономическое развитие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Беляевский район Оренбургской области» следующие изменения 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полнения:</w:t>
      </w:r>
    </w:p>
    <w:p w:rsidR="009205A4" w:rsidRDefault="009C4B78">
      <w:pPr>
        <w:pStyle w:val="affff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Приложения 1,2,4 к муниципальной программе изложить в новой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дакции согласно приложению к настоящему постановлению;</w:t>
      </w:r>
    </w:p>
    <w:p w:rsidR="009205A4" w:rsidRDefault="009C4B78">
      <w:pPr>
        <w:pStyle w:val="affff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по финансово-экономическому и территориальному развитию Бучневу Л.М.;</w:t>
      </w:r>
    </w:p>
    <w:p w:rsidR="009205A4" w:rsidRDefault="009C4B78">
      <w:pPr>
        <w:pStyle w:val="afffff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вступает в силу после его обнародования на информационном стенде в фойе здания администрации Беляевского района, в местах обнародования, определенных муниципальными правовыми актами поселений, входящих в состав Беляевского района.</w:t>
      </w:r>
    </w:p>
    <w:p w:rsidR="009205A4" w:rsidRDefault="009205A4">
      <w:pPr>
        <w:pStyle w:val="afffff"/>
        <w:ind w:firstLine="709"/>
        <w:jc w:val="both"/>
        <w:rPr>
          <w:rFonts w:ascii="Times New Roman" w:hAnsi="Times New Roman" w:cs="Times New Roman"/>
          <w:sz w:val="28"/>
        </w:rPr>
      </w:pPr>
    </w:p>
    <w:p w:rsidR="009205A4" w:rsidRDefault="009205A4">
      <w:pPr>
        <w:rPr>
          <w:rFonts w:ascii="Times New Roman" w:hAnsi="Times New Roman" w:cs="Times New Roman"/>
          <w:sz w:val="28"/>
          <w:szCs w:val="28"/>
        </w:rPr>
      </w:pPr>
      <w:bookmarkStart w:id="0" w:name="sub_6"/>
      <w:bookmarkEnd w:id="0"/>
    </w:p>
    <w:tbl>
      <w:tblPr>
        <w:tblW w:w="12665" w:type="dxa"/>
        <w:tblInd w:w="-106" w:type="dxa"/>
        <w:tblLayout w:type="fixed"/>
        <w:tblLook w:val="0000"/>
      </w:tblPr>
      <w:tblGrid>
        <w:gridCol w:w="6260"/>
        <w:gridCol w:w="3308"/>
        <w:gridCol w:w="3097"/>
      </w:tblGrid>
      <w:tr w:rsidR="009205A4">
        <w:tc>
          <w:tcPr>
            <w:tcW w:w="6260" w:type="dxa"/>
            <w:shd w:val="clear" w:color="auto" w:fill="auto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     </w:t>
            </w:r>
          </w:p>
        </w:tc>
        <w:tc>
          <w:tcPr>
            <w:tcW w:w="3308" w:type="dxa"/>
            <w:shd w:val="clear" w:color="auto" w:fill="auto"/>
          </w:tcPr>
          <w:p w:rsidR="009205A4" w:rsidRDefault="009C4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А.А.Федотов</w:t>
            </w:r>
          </w:p>
        </w:tc>
        <w:tc>
          <w:tcPr>
            <w:tcW w:w="3097" w:type="dxa"/>
            <w:shd w:val="clear" w:color="auto" w:fill="auto"/>
          </w:tcPr>
          <w:p w:rsidR="009205A4" w:rsidRDefault="009205A4"/>
        </w:tc>
      </w:tr>
    </w:tbl>
    <w:p w:rsidR="009205A4" w:rsidRDefault="009C4B78">
      <w:pPr>
        <w:ind w:firstLine="0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0" cy="798124"/>
            <wp:effectExtent l="1905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97" cy="79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5A4" w:rsidRDefault="009C4B78">
      <w:pPr>
        <w:ind w:left="1310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Бучневой Л.М., отделу экономического развития, финансовому отд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лу, прокурору, в дело.</w:t>
      </w:r>
    </w:p>
    <w:p w:rsidR="009205A4" w:rsidRDefault="009C4B78">
      <w:pPr>
        <w:widowControl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нистрации Беляевского района </w:t>
      </w:r>
    </w:p>
    <w:p w:rsidR="009205A4" w:rsidRDefault="009C4B78">
      <w:pPr>
        <w:widowControl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2BF9">
        <w:rPr>
          <w:rFonts w:ascii="Times New Roman" w:hAnsi="Times New Roman" w:cs="Times New Roman"/>
          <w:sz w:val="28"/>
          <w:szCs w:val="28"/>
        </w:rPr>
        <w:t xml:space="preserve">05.04.2023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82BF9">
        <w:rPr>
          <w:rFonts w:ascii="Times New Roman" w:hAnsi="Times New Roman" w:cs="Times New Roman"/>
          <w:sz w:val="28"/>
          <w:szCs w:val="28"/>
        </w:rPr>
        <w:t>201-п</w:t>
      </w:r>
    </w:p>
    <w:p w:rsidR="009205A4" w:rsidRDefault="009205A4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2"/>
        <w:tblW w:w="9854" w:type="dxa"/>
        <w:tblLayout w:type="fixed"/>
        <w:tblLook w:val="04A0"/>
      </w:tblPr>
      <w:tblGrid>
        <w:gridCol w:w="4928"/>
        <w:gridCol w:w="4926"/>
      </w:tblGrid>
      <w:tr w:rsidR="009205A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5A4" w:rsidRDefault="009205A4">
            <w:pPr>
              <w:outlineLvl w:val="1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5A4" w:rsidRDefault="009C4B78">
            <w:pPr>
              <w:tabs>
                <w:tab w:val="left" w:pos="4065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1 к муниципальной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грамме «Экономическое развитие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Беляевский район Оренбургской области»</w:t>
            </w:r>
          </w:p>
        </w:tc>
      </w:tr>
    </w:tbl>
    <w:p w:rsidR="009205A4" w:rsidRDefault="009205A4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05A4" w:rsidRDefault="009C4B78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9205A4" w:rsidRDefault="009C4B7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«Экономическое развитие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Беляевский район Оренбургской области»</w:t>
      </w:r>
    </w:p>
    <w:tbl>
      <w:tblPr>
        <w:tblW w:w="10989" w:type="dxa"/>
        <w:tblInd w:w="-955" w:type="dxa"/>
        <w:tblLayout w:type="fixed"/>
        <w:tblCellMar>
          <w:top w:w="62" w:type="dxa"/>
          <w:left w:w="67" w:type="dxa"/>
          <w:right w:w="21" w:type="dxa"/>
        </w:tblCellMar>
        <w:tblLook w:val="04A0"/>
      </w:tblPr>
      <w:tblGrid>
        <w:gridCol w:w="5605"/>
        <w:gridCol w:w="5384"/>
      </w:tblGrid>
      <w:tr w:rsidR="009205A4">
        <w:trPr>
          <w:trHeight w:val="1133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Беляевский район</w:t>
            </w:r>
          </w:p>
          <w:p w:rsidR="009205A4" w:rsidRDefault="00920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5A4">
        <w:trPr>
          <w:trHeight w:val="574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05A4" w:rsidRDefault="009C4B78">
            <w:pPr>
              <w:pStyle w:val="s16"/>
              <w:widowControl w:val="0"/>
              <w:shd w:val="clear" w:color="auto" w:fill="FFFFFF"/>
              <w:spacing w:beforeAutospacing="0" w:after="28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2023-2030г.</w:t>
            </w:r>
          </w:p>
        </w:tc>
      </w:tr>
      <w:tr w:rsidR="009205A4">
        <w:trPr>
          <w:trHeight w:val="816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05A4" w:rsidRDefault="009C4B78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усто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чивого роста экономики, улучшение 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стиционной привлекательности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</w:t>
            </w:r>
          </w:p>
        </w:tc>
      </w:tr>
      <w:tr w:rsidR="009205A4">
        <w:trPr>
          <w:trHeight w:val="572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05A4" w:rsidRDefault="009C4B78">
            <w:pPr>
              <w:pStyle w:val="s16"/>
              <w:widowControl w:val="0"/>
              <w:shd w:val="clear" w:color="auto" w:fill="FFFFFF"/>
              <w:spacing w:beforeAutospacing="0" w:after="28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205A4">
        <w:trPr>
          <w:trHeight w:val="3036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пальной программы, в том числе по годам реализации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4267,6 тыс.рублей, в том числе по годам реализации: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559,7 тыс.рублей – 2023г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2024г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2025г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2026г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2027г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2028г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2029г</w:t>
            </w:r>
          </w:p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2030г</w:t>
            </w:r>
          </w:p>
        </w:tc>
      </w:tr>
      <w:tr w:rsidR="009205A4">
        <w:trPr>
          <w:trHeight w:val="864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9205A4" w:rsidRDefault="009205A4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05A4" w:rsidRDefault="009C4B78">
            <w:pPr>
              <w:pStyle w:val="s16"/>
              <w:widowControl w:val="0"/>
              <w:shd w:val="clear" w:color="auto" w:fill="FFFFFF"/>
              <w:spacing w:beforeAutospacing="0" w:after="280" w:afterAutospacing="0"/>
              <w:ind w:left="761" w:hanging="4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205A4">
        <w:trPr>
          <w:trHeight w:val="845"/>
        </w:trPr>
        <w:tc>
          <w:tcPr>
            <w:tcW w:w="5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205A4" w:rsidRDefault="009C4B78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иными государственными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мами Оренбургской области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05A4" w:rsidRDefault="009C4B78">
            <w:pPr>
              <w:spacing w:line="259" w:lineRule="auto"/>
              <w:ind w:left="3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205A4" w:rsidRDefault="009205A4">
      <w:pPr>
        <w:sectPr w:rsidR="009205A4">
          <w:footerReference w:type="default" r:id="rId11"/>
          <w:pgSz w:w="11906" w:h="16838"/>
          <w:pgMar w:top="993" w:right="851" w:bottom="1418" w:left="1418" w:header="0" w:footer="720" w:gutter="0"/>
          <w:pgNumType w:start="1"/>
          <w:cols w:space="720"/>
          <w:formProt w:val="0"/>
          <w:titlePg/>
          <w:docGrid w:linePitch="272" w:charSpace="-6350"/>
        </w:sectPr>
      </w:pPr>
    </w:p>
    <w:p w:rsidR="009205A4" w:rsidRDefault="009C4B78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Style w:val="afffff2"/>
        <w:tblW w:w="15952" w:type="dxa"/>
        <w:tblLayout w:type="fixed"/>
        <w:tblLook w:val="04A0"/>
      </w:tblPr>
      <w:tblGrid>
        <w:gridCol w:w="7978"/>
        <w:gridCol w:w="7974"/>
      </w:tblGrid>
      <w:tr w:rsidR="009205A4"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5A4" w:rsidRDefault="009205A4">
            <w:pPr>
              <w:tabs>
                <w:tab w:val="left" w:pos="4065"/>
              </w:tabs>
              <w:contextualSpacing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5A4" w:rsidRDefault="009C4B78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 к муниципальной программе</w:t>
            </w:r>
          </w:p>
          <w:p w:rsidR="009205A4" w:rsidRDefault="009C4B78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«Экономическое развитие муниципального образования</w:t>
            </w:r>
          </w:p>
          <w:p w:rsidR="009205A4" w:rsidRDefault="009C4B78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район Оренбургской области»</w:t>
            </w:r>
          </w:p>
          <w:p w:rsidR="009205A4" w:rsidRDefault="009205A4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5A4" w:rsidRDefault="009C4B78">
      <w:pPr>
        <w:tabs>
          <w:tab w:val="left" w:pos="4065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муниципальной программы</w:t>
      </w:r>
    </w:p>
    <w:p w:rsidR="009205A4" w:rsidRDefault="009205A4">
      <w:pPr>
        <w:rPr>
          <w:rFonts w:ascii="Times New Roman" w:hAnsi="Times New Roman" w:cs="Times New Roman"/>
        </w:rPr>
      </w:pPr>
    </w:p>
    <w:tbl>
      <w:tblPr>
        <w:tblW w:w="15608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/>
      </w:tblPr>
      <w:tblGrid>
        <w:gridCol w:w="366"/>
        <w:gridCol w:w="2240"/>
        <w:gridCol w:w="1057"/>
        <w:gridCol w:w="907"/>
        <w:gridCol w:w="483"/>
        <w:gridCol w:w="483"/>
        <w:gridCol w:w="484"/>
        <w:gridCol w:w="483"/>
        <w:gridCol w:w="483"/>
        <w:gridCol w:w="483"/>
        <w:gridCol w:w="484"/>
        <w:gridCol w:w="483"/>
        <w:gridCol w:w="1034"/>
        <w:gridCol w:w="1616"/>
        <w:gridCol w:w="1450"/>
        <w:gridCol w:w="1759"/>
        <w:gridCol w:w="1313"/>
      </w:tblGrid>
      <w:tr w:rsidR="009205A4">
        <w:trPr>
          <w:trHeight w:val="240"/>
        </w:trPr>
        <w:tc>
          <w:tcPr>
            <w:tcW w:w="36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Наименование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</w:t>
            </w:r>
          </w:p>
        </w:tc>
        <w:tc>
          <w:tcPr>
            <w:tcW w:w="105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Единица измер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Базовое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3866" w:type="dxa"/>
            <w:gridSpan w:val="8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</w:t>
            </w:r>
            <w:r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Связь с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зателями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циональных целей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Информацио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 система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Связь с комплек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граммой</w:t>
            </w:r>
          </w:p>
        </w:tc>
      </w:tr>
      <w:tr w:rsidR="009205A4">
        <w:tc>
          <w:tcPr>
            <w:tcW w:w="36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205A4">
        <w:tc>
          <w:tcPr>
            <w:tcW w:w="36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205A4">
        <w:tc>
          <w:tcPr>
            <w:tcW w:w="15608" w:type="dxa"/>
            <w:gridSpan w:val="17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pStyle w:val="afffff0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Осуществление переданных полномочий в сфере водоснабжения, водоотведения и в области обращения с твердыми коммунальными отходами</w:t>
            </w:r>
          </w:p>
        </w:tc>
      </w:tr>
      <w:tr w:rsidR="009205A4">
        <w:tc>
          <w:tcPr>
            <w:tcW w:w="36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4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Количество утве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жденных тарифов в сфере водоснабж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 водоотведения на действующий год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205A4">
        <w:tc>
          <w:tcPr>
            <w:tcW w:w="15608" w:type="dxa"/>
            <w:gridSpan w:val="17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pStyle w:val="afffff0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малого и среднего предпринимательства в Беляевском районе</w:t>
            </w:r>
          </w:p>
        </w:tc>
      </w:tr>
      <w:tr w:rsidR="009205A4">
        <w:tc>
          <w:tcPr>
            <w:tcW w:w="36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4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публичных мероприятий по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просам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мательства: семин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ров, совещаний, конференций, «кру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лых столов», конку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сов, «горячих линий»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205A4">
        <w:tc>
          <w:tcPr>
            <w:tcW w:w="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 субъектов мал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 среднего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принимательства</w:t>
            </w:r>
          </w:p>
          <w:p w:rsidR="009205A4" w:rsidRDefault="009205A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205A4">
        <w:tc>
          <w:tcPr>
            <w:tcW w:w="15608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3.Развитие торговли в Беляевском районе</w:t>
            </w:r>
          </w:p>
        </w:tc>
      </w:tr>
      <w:tr w:rsidR="009205A4">
        <w:tc>
          <w:tcPr>
            <w:tcW w:w="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2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внесе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в торговый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естр торговых объе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205A4">
        <w:tc>
          <w:tcPr>
            <w:tcW w:w="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отдале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ных, труднодосту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ных и малонаселе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пунктов Беляе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района, а также населенных пунктов, в которых отсутс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вуют торговые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екты, охваченных программным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приятием «Возмещ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стоимости гор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че-смазочных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риалов при доставке автомобильным транспортом соц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ально-значимых 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варов в отдаленные, труднодоступные и малонаселенные пункты Беляевского района, а также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селенные пункты, в которых отсутствуют торговые объекты»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9205A4" w:rsidRDefault="009205A4">
      <w:pPr>
        <w:ind w:left="273" w:right="42" w:firstLine="0"/>
        <w:rPr>
          <w:rFonts w:ascii="Times New Roman" w:hAnsi="Times New Roman" w:cs="Times New Roman"/>
        </w:rPr>
      </w:pPr>
    </w:p>
    <w:p w:rsidR="009205A4" w:rsidRDefault="009205A4">
      <w:pPr>
        <w:ind w:left="273" w:right="42" w:firstLine="0"/>
        <w:rPr>
          <w:rFonts w:ascii="Times New Roman" w:hAnsi="Times New Roman" w:cs="Times New Roman"/>
        </w:rPr>
      </w:pPr>
    </w:p>
    <w:p w:rsidR="009205A4" w:rsidRDefault="009205A4">
      <w:pPr>
        <w:ind w:left="273" w:right="42" w:firstLine="0"/>
        <w:rPr>
          <w:rFonts w:ascii="Times New Roman" w:hAnsi="Times New Roman" w:cs="Times New Roman"/>
        </w:rPr>
      </w:pPr>
    </w:p>
    <w:p w:rsidR="009205A4" w:rsidRDefault="009C4B78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 к муниципальной программе</w:t>
      </w:r>
    </w:p>
    <w:p w:rsidR="009205A4" w:rsidRDefault="009C4B78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муниципального образования</w:t>
      </w:r>
    </w:p>
    <w:p w:rsidR="009205A4" w:rsidRDefault="009C4B78">
      <w:pPr>
        <w:tabs>
          <w:tab w:val="left" w:pos="4065"/>
        </w:tabs>
        <w:spacing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9205A4" w:rsidRDefault="009205A4">
      <w:pPr>
        <w:ind w:left="273" w:right="42" w:firstLine="0"/>
        <w:rPr>
          <w:rFonts w:ascii="Times New Roman" w:hAnsi="Times New Roman" w:cs="Times New Roman"/>
        </w:rPr>
      </w:pPr>
    </w:p>
    <w:p w:rsidR="009205A4" w:rsidRDefault="009205A4">
      <w:pPr>
        <w:ind w:left="273" w:right="42" w:firstLine="0"/>
        <w:rPr>
          <w:rFonts w:ascii="Times New Roman" w:hAnsi="Times New Roman" w:cs="Times New Roman"/>
        </w:rPr>
      </w:pPr>
    </w:p>
    <w:p w:rsidR="009205A4" w:rsidRDefault="009C4B78">
      <w:pPr>
        <w:ind w:left="273" w:right="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pPr w:leftFromText="180" w:rightFromText="180" w:vertAnchor="text" w:horzAnchor="margin" w:tblpXSpec="center" w:tblpY="195"/>
        <w:tblW w:w="16152" w:type="dxa"/>
        <w:jc w:val="center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/>
      </w:tblPr>
      <w:tblGrid>
        <w:gridCol w:w="443"/>
        <w:gridCol w:w="2332"/>
        <w:gridCol w:w="2176"/>
        <w:gridCol w:w="1307"/>
        <w:gridCol w:w="1132"/>
        <w:gridCol w:w="924"/>
        <w:gridCol w:w="924"/>
        <w:gridCol w:w="924"/>
        <w:gridCol w:w="925"/>
        <w:gridCol w:w="924"/>
        <w:gridCol w:w="924"/>
        <w:gridCol w:w="924"/>
        <w:gridCol w:w="927"/>
        <w:gridCol w:w="1366"/>
      </w:tblGrid>
      <w:tr w:rsidR="009205A4">
        <w:trPr>
          <w:trHeight w:val="240"/>
          <w:jc w:val="center"/>
        </w:trPr>
        <w:tc>
          <w:tcPr>
            <w:tcW w:w="44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 (результата)</w:t>
            </w:r>
          </w:p>
        </w:tc>
        <w:tc>
          <w:tcPr>
            <w:tcW w:w="217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30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7396" w:type="dxa"/>
            <w:gridSpan w:val="8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плексной программой</w:t>
            </w:r>
          </w:p>
        </w:tc>
      </w:tr>
      <w:tr w:rsidR="009205A4">
        <w:trPr>
          <w:jc w:val="center"/>
        </w:trPr>
        <w:tc>
          <w:tcPr>
            <w:tcW w:w="44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92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366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5A4">
        <w:trPr>
          <w:jc w:val="center"/>
        </w:trPr>
        <w:tc>
          <w:tcPr>
            <w:tcW w:w="44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205A4">
        <w:trPr>
          <w:jc w:val="center"/>
        </w:trPr>
        <w:tc>
          <w:tcPr>
            <w:tcW w:w="16151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«Осуществление переданных полномочий в сфере водоснабжения, водоотведения и в области обращения с твердыми коммунальными отходами»</w:t>
            </w:r>
          </w:p>
        </w:tc>
      </w:tr>
      <w:tr w:rsidR="009205A4">
        <w:trPr>
          <w:jc w:val="center"/>
        </w:trPr>
        <w:tc>
          <w:tcPr>
            <w:tcW w:w="16151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«Осуществление переданных полномочий в сфере водоснабжения, водоотведения и в области обращения с твердыми коммунальными отходами и по уст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новлению регулируемых тарифов на перевозок по муниципальным маршрутам регулярных перевозок»-</w:t>
            </w:r>
          </w:p>
        </w:tc>
      </w:tr>
      <w:tr w:rsidR="009205A4">
        <w:trPr>
          <w:jc w:val="center"/>
        </w:trPr>
        <w:tc>
          <w:tcPr>
            <w:tcW w:w="44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тарифов в сфере водоснабж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 водоотведения на очередной период регулирования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тар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фов в сфере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снабжения и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отведения на 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редной период рег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лирования</w:t>
            </w: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5A4">
        <w:trPr>
          <w:jc w:val="center"/>
        </w:trPr>
        <w:tc>
          <w:tcPr>
            <w:tcW w:w="14785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«Развитие малого и среднего предпринимательства в Беляевском районе»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5A4">
        <w:trPr>
          <w:jc w:val="center"/>
        </w:trPr>
        <w:tc>
          <w:tcPr>
            <w:tcW w:w="14785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публичных мероприятий по вопросам предпринимательства: семинаров, совещаний, конференций, «круглых 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лов», конкурсов, «горячих линий»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5A4">
        <w:trPr>
          <w:jc w:val="center"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Организация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публичных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по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сам предприним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тельства: семинаров, совещаний, конф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ренций, «круглых столов», конкурсов, «горячих линий</w:t>
            </w:r>
          </w:p>
        </w:tc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Количество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товленных и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денных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</w:t>
            </w:r>
          </w:p>
          <w:p w:rsidR="009205A4" w:rsidRDefault="009205A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5A4">
        <w:trPr>
          <w:jc w:val="center"/>
        </w:trPr>
        <w:tc>
          <w:tcPr>
            <w:tcW w:w="1615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«Развитие торговли в Беляевском районе»</w:t>
            </w:r>
          </w:p>
        </w:tc>
      </w:tr>
      <w:tr w:rsidR="009205A4">
        <w:trPr>
          <w:jc w:val="center"/>
        </w:trPr>
        <w:tc>
          <w:tcPr>
            <w:tcW w:w="1615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переданных полномочий по формированию торгового реестра</w:t>
            </w:r>
          </w:p>
        </w:tc>
      </w:tr>
      <w:tr w:rsidR="009205A4">
        <w:trPr>
          <w:jc w:val="center"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внесе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в торговый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естр торговых объе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205A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5A4">
        <w:trPr>
          <w:jc w:val="center"/>
        </w:trPr>
        <w:tc>
          <w:tcPr>
            <w:tcW w:w="1615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Возмещение стоимости горюче-смазочных материалов при доставке автомобильным транспортом социально-значимых товаров в отдаленные, труднодо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тупные и малонаселенные пункты Беляевского района, а также в пункты, в которых отсутствуют торговые объекты</w:t>
            </w:r>
          </w:p>
        </w:tc>
      </w:tr>
      <w:tr w:rsidR="009205A4">
        <w:trPr>
          <w:jc w:val="center"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отдале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ных, труднодосту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ных и малонаселе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пунктов Беляе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района, а также населенных пунктов, в которых отсутств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ют торговые объекты, охваченных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граммным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тием «Возмещение стоимости горюче-смазочных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лов при доставке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томобильным тран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портом социально-значимых товаров в отдаленные, трудн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доступные и малон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селенные пункты 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ляевского района, а также населенные пункты, в которых отсутствуют торговые объекты»</w:t>
            </w:r>
          </w:p>
          <w:p w:rsidR="009205A4" w:rsidRDefault="009205A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205A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C4B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9205A4" w:rsidRDefault="009205A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205A4" w:rsidRDefault="009205A4">
      <w:pPr>
        <w:ind w:left="273" w:right="42" w:firstLine="0"/>
        <w:rPr>
          <w:rFonts w:ascii="Times New Roman" w:hAnsi="Times New Roman" w:cs="Times New Roman"/>
          <w:b/>
        </w:rPr>
      </w:pPr>
    </w:p>
    <w:p w:rsidR="009205A4" w:rsidRDefault="009205A4">
      <w:pPr>
        <w:jc w:val="center"/>
        <w:rPr>
          <w:rFonts w:ascii="Times New Roman" w:hAnsi="Times New Roman" w:cs="Times New Roman"/>
        </w:rPr>
      </w:pPr>
    </w:p>
    <w:p w:rsidR="009205A4" w:rsidRDefault="00A82BF9" w:rsidP="00A82B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sectPr w:rsidR="009205A4" w:rsidSect="009205A4">
      <w:headerReference w:type="default" r:id="rId12"/>
      <w:footerReference w:type="default" r:id="rId13"/>
      <w:pgSz w:w="16838" w:h="11906" w:orient="landscape"/>
      <w:pgMar w:top="571" w:right="536" w:bottom="851" w:left="566" w:header="0" w:footer="720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5C6" w:rsidRDefault="00EE65C6" w:rsidP="009205A4">
      <w:r>
        <w:separator/>
      </w:r>
    </w:p>
  </w:endnote>
  <w:endnote w:type="continuationSeparator" w:id="1">
    <w:p w:rsidR="00EE65C6" w:rsidRDefault="00EE65C6" w:rsidP="0092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4" w:rsidRDefault="009205A4">
    <w:pPr>
      <w:pStyle w:val="Footer"/>
      <w:ind w:right="36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4" w:rsidRDefault="009C4B78">
    <w:pPr>
      <w:pStyle w:val="Footer"/>
      <w:tabs>
        <w:tab w:val="clear" w:pos="4677"/>
        <w:tab w:val="clear" w:pos="9355"/>
        <w:tab w:val="right" w:pos="15376"/>
      </w:tabs>
      <w:ind w:right="360" w:firstLine="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5C6" w:rsidRDefault="00EE65C6" w:rsidP="009205A4">
      <w:r>
        <w:separator/>
      </w:r>
    </w:p>
  </w:footnote>
  <w:footnote w:type="continuationSeparator" w:id="1">
    <w:p w:rsidR="00EE65C6" w:rsidRDefault="00EE65C6" w:rsidP="00920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4" w:rsidRDefault="009205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1279"/>
    <w:multiLevelType w:val="multilevel"/>
    <w:tmpl w:val="99FAA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D50309A"/>
    <w:multiLevelType w:val="multilevel"/>
    <w:tmpl w:val="6C3A88C6"/>
    <w:lvl w:ilvl="0">
      <w:start w:val="1"/>
      <w:numFmt w:val="decimal"/>
      <w:lvlText w:val="%1."/>
      <w:lvlJc w:val="left"/>
      <w:pPr>
        <w:tabs>
          <w:tab w:val="num" w:pos="0"/>
        </w:tabs>
        <w:ind w:left="1744" w:hanging="103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5F021837"/>
    <w:multiLevelType w:val="multilevel"/>
    <w:tmpl w:val="60BED6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5A4"/>
    <w:rsid w:val="00684B0C"/>
    <w:rsid w:val="009205A4"/>
    <w:rsid w:val="009C4B78"/>
    <w:rsid w:val="00A82BF9"/>
    <w:rsid w:val="00DE72FF"/>
    <w:rsid w:val="00EE65C6"/>
    <w:rsid w:val="00F5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suppressAutoHyphens w:val="0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9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Heading2">
    <w:name w:val="Heading 2"/>
    <w:basedOn w:val="Heading1"/>
    <w:uiPriority w:val="99"/>
    <w:qFormat/>
    <w:rsid w:val="00417AFD"/>
    <w:pPr>
      <w:outlineLvl w:val="1"/>
    </w:pPr>
    <w:rPr>
      <w:i/>
      <w:iCs/>
      <w:sz w:val="28"/>
      <w:szCs w:val="28"/>
    </w:rPr>
  </w:style>
  <w:style w:type="paragraph" w:customStyle="1" w:styleId="Heading3">
    <w:name w:val="Heading 3"/>
    <w:basedOn w:val="Heading2"/>
    <w:uiPriority w:val="99"/>
    <w:qFormat/>
    <w:rsid w:val="00417AFD"/>
    <w:pPr>
      <w:outlineLvl w:val="2"/>
    </w:pPr>
    <w:rPr>
      <w:i w:val="0"/>
      <w:iCs w:val="0"/>
      <w:sz w:val="26"/>
      <w:szCs w:val="26"/>
    </w:rPr>
  </w:style>
  <w:style w:type="paragraph" w:customStyle="1" w:styleId="Heading4">
    <w:name w:val="Heading 4"/>
    <w:basedOn w:val="Heading3"/>
    <w:uiPriority w:val="99"/>
    <w:qFormat/>
    <w:rsid w:val="00417AFD"/>
    <w:pPr>
      <w:outlineLvl w:val="3"/>
    </w:pPr>
    <w:rPr>
      <w:rFonts w:ascii="Calibri" w:hAnsi="Calibri" w:cs="Calibri"/>
      <w:sz w:val="28"/>
      <w:szCs w:val="28"/>
    </w:rPr>
  </w:style>
  <w:style w:type="character" w:customStyle="1" w:styleId="1">
    <w:name w:val="Заголовок 1 Знак"/>
    <w:basedOn w:val="a0"/>
    <w:link w:val="1"/>
    <w:uiPriority w:val="99"/>
    <w:qFormat/>
    <w:locked/>
    <w:rsid w:val="00417A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basedOn w:val="a0"/>
    <w:link w:val="2"/>
    <w:uiPriority w:val="99"/>
    <w:qFormat/>
    <w:locked/>
    <w:rsid w:val="00417A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"/>
    <w:uiPriority w:val="99"/>
    <w:qFormat/>
    <w:locked/>
    <w:rsid w:val="00417AFD"/>
    <w:rPr>
      <w:rFonts w:ascii="Cambria" w:hAnsi="Cambria" w:cs="Cambria"/>
      <w:b/>
      <w:bCs/>
      <w:sz w:val="26"/>
      <w:szCs w:val="26"/>
    </w:rPr>
  </w:style>
  <w:style w:type="character" w:customStyle="1" w:styleId="4">
    <w:name w:val="Заголовок 4 Знак"/>
    <w:basedOn w:val="a0"/>
    <w:link w:val="4"/>
    <w:uiPriority w:val="99"/>
    <w:qFormat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417A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qFormat/>
    <w:rsid w:val="00417AFD"/>
    <w:rPr>
      <w:rFonts w:cs="Times New Roman"/>
      <w:b/>
      <w:bCs/>
      <w:color w:val="00000A"/>
    </w:rPr>
  </w:style>
  <w:style w:type="character" w:customStyle="1" w:styleId="a5">
    <w:name w:val="Активная гипертекстовая ссылка"/>
    <w:uiPriority w:val="99"/>
    <w:qFormat/>
    <w:rsid w:val="00417AFD"/>
    <w:rPr>
      <w:rFonts w:cs="Times New Roman"/>
      <w:b/>
      <w:bCs/>
      <w:color w:val="00000A"/>
      <w:u w:val="single"/>
    </w:rPr>
  </w:style>
  <w:style w:type="character" w:customStyle="1" w:styleId="a6">
    <w:name w:val="Выделение для Базового Поиска"/>
    <w:uiPriority w:val="99"/>
    <w:qFormat/>
    <w:rsid w:val="00417AFD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uiPriority w:val="99"/>
    <w:qFormat/>
    <w:rsid w:val="00417AFD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uiPriority w:val="99"/>
    <w:qFormat/>
    <w:rsid w:val="00417AFD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uiPriority w:val="99"/>
    <w:qFormat/>
    <w:rsid w:val="00417AFD"/>
    <w:rPr>
      <w:rFonts w:cs="Times New Roman"/>
      <w:b/>
      <w:bCs/>
      <w:color w:val="FF0000"/>
    </w:rPr>
  </w:style>
  <w:style w:type="character" w:customStyle="1" w:styleId="aa">
    <w:name w:val="Найденные слова"/>
    <w:uiPriority w:val="99"/>
    <w:qFormat/>
    <w:rsid w:val="00417AFD"/>
    <w:rPr>
      <w:rFonts w:cs="Times New Roman"/>
      <w:color w:val="26282F"/>
      <w:shd w:val="clear" w:color="auto" w:fill="FFFFFF"/>
    </w:rPr>
  </w:style>
  <w:style w:type="character" w:customStyle="1" w:styleId="ab">
    <w:name w:val="Не вступил в силу"/>
    <w:uiPriority w:val="99"/>
    <w:qFormat/>
    <w:rsid w:val="00417AFD"/>
    <w:rPr>
      <w:rFonts w:cs="Times New Roman"/>
      <w:color w:val="000000"/>
      <w:shd w:val="clear" w:color="auto" w:fill="FFFFFF"/>
    </w:rPr>
  </w:style>
  <w:style w:type="character" w:customStyle="1" w:styleId="ac">
    <w:name w:val="Опечатки"/>
    <w:uiPriority w:val="99"/>
    <w:qFormat/>
    <w:rsid w:val="00417AFD"/>
    <w:rPr>
      <w:rFonts w:cs="Times New Roman"/>
      <w:color w:val="FF0000"/>
    </w:rPr>
  </w:style>
  <w:style w:type="character" w:customStyle="1" w:styleId="ad">
    <w:name w:val="Продолжение ссылки"/>
    <w:basedOn w:val="a4"/>
    <w:uiPriority w:val="99"/>
    <w:qFormat/>
    <w:rsid w:val="00417AFD"/>
    <w:rPr>
      <w:rFonts w:cs="Times New Roman"/>
      <w:b/>
      <w:bCs/>
      <w:color w:val="00000A"/>
    </w:rPr>
  </w:style>
  <w:style w:type="character" w:customStyle="1" w:styleId="ae">
    <w:name w:val="Сравнение редакций"/>
    <w:uiPriority w:val="99"/>
    <w:qFormat/>
    <w:rsid w:val="00417AFD"/>
    <w:rPr>
      <w:rFonts w:cs="Times New Roman"/>
      <w:b/>
      <w:bCs/>
      <w:color w:val="26282F"/>
    </w:rPr>
  </w:style>
  <w:style w:type="character" w:customStyle="1" w:styleId="af">
    <w:name w:val="Сравнение редакций. Добавленный фрагмент"/>
    <w:uiPriority w:val="99"/>
    <w:qFormat/>
    <w:rsid w:val="00417AFD"/>
    <w:rPr>
      <w:rFonts w:cs="Times New Roman"/>
      <w:color w:val="000000"/>
      <w:shd w:val="clear" w:color="auto" w:fill="FFFFFF"/>
    </w:rPr>
  </w:style>
  <w:style w:type="character" w:customStyle="1" w:styleId="af0">
    <w:name w:val="Сравнение редакций. Удаленный фрагмент"/>
    <w:uiPriority w:val="99"/>
    <w:qFormat/>
    <w:rsid w:val="00417AFD"/>
    <w:rPr>
      <w:rFonts w:cs="Times New Roman"/>
      <w:color w:val="000000"/>
      <w:shd w:val="clear" w:color="auto" w:fill="FFFFFF"/>
    </w:rPr>
  </w:style>
  <w:style w:type="character" w:customStyle="1" w:styleId="af1">
    <w:name w:val="Утратил силу"/>
    <w:uiPriority w:val="99"/>
    <w:qFormat/>
    <w:rsid w:val="00417AFD"/>
    <w:rPr>
      <w:rFonts w:cs="Times New Roman"/>
      <w:b/>
      <w:bCs/>
      <w:strike/>
      <w:color w:val="00000A"/>
    </w:rPr>
  </w:style>
  <w:style w:type="character" w:customStyle="1" w:styleId="af2">
    <w:name w:val="Верхний колонтитул Знак"/>
    <w:basedOn w:val="a0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styleId="af4">
    <w:name w:val="page number"/>
    <w:basedOn w:val="a0"/>
    <w:uiPriority w:val="99"/>
    <w:qFormat/>
    <w:rsid w:val="00F011A5"/>
    <w:rPr>
      <w:rFonts w:cs="Times New Roman"/>
    </w:rPr>
  </w:style>
  <w:style w:type="character" w:styleId="af5">
    <w:name w:val="annotation reference"/>
    <w:basedOn w:val="a0"/>
    <w:uiPriority w:val="99"/>
    <w:semiHidden/>
    <w:qFormat/>
    <w:rsid w:val="00F938D6"/>
    <w:rPr>
      <w:rFonts w:cs="Times New Roman"/>
      <w:sz w:val="16"/>
      <w:szCs w:val="16"/>
    </w:rPr>
  </w:style>
  <w:style w:type="character" w:customStyle="1" w:styleId="af6">
    <w:name w:val="Текст примечания Знак"/>
    <w:basedOn w:val="a0"/>
    <w:uiPriority w:val="99"/>
    <w:semiHidden/>
    <w:qFormat/>
    <w:locked/>
    <w:rsid w:val="00F938D6"/>
    <w:rPr>
      <w:rFonts w:ascii="Arial" w:hAnsi="Arial" w:cs="Arial"/>
      <w:sz w:val="20"/>
      <w:szCs w:val="20"/>
    </w:rPr>
  </w:style>
  <w:style w:type="character" w:customStyle="1" w:styleId="af7">
    <w:name w:val="Тема примечания Знак"/>
    <w:basedOn w:val="af6"/>
    <w:uiPriority w:val="99"/>
    <w:semiHidden/>
    <w:qFormat/>
    <w:locked/>
    <w:rsid w:val="00F938D6"/>
    <w:rPr>
      <w:rFonts w:ascii="Arial" w:hAnsi="Arial" w:cs="Arial"/>
      <w:b/>
      <w:bCs/>
      <w:sz w:val="20"/>
      <w:szCs w:val="20"/>
    </w:rPr>
  </w:style>
  <w:style w:type="character" w:customStyle="1" w:styleId="af8">
    <w:name w:val="Текст выноски Знак"/>
    <w:basedOn w:val="a0"/>
    <w:uiPriority w:val="99"/>
    <w:semiHidden/>
    <w:qFormat/>
    <w:locked/>
    <w:rsid w:val="00F938D6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uiPriority w:val="99"/>
    <w:qFormat/>
    <w:rsid w:val="00F825C6"/>
    <w:rPr>
      <w:rFonts w:ascii="Times New Roman" w:hAnsi="Times New Roman" w:cs="Times New Roman"/>
      <w:shd w:val="clear" w:color="auto" w:fill="FFFFFF"/>
    </w:rPr>
  </w:style>
  <w:style w:type="character" w:customStyle="1" w:styleId="af9">
    <w:name w:val="Основной текст Знак"/>
    <w:basedOn w:val="a0"/>
    <w:uiPriority w:val="99"/>
    <w:qFormat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customStyle="1" w:styleId="afa">
    <w:name w:val="Без интервала Знак"/>
    <w:basedOn w:val="a0"/>
    <w:uiPriority w:val="1"/>
    <w:qFormat/>
    <w:locked/>
    <w:rsid w:val="00ED22D9"/>
    <w:rPr>
      <w:rFonts w:cs="Calibri"/>
      <w:sz w:val="22"/>
      <w:szCs w:val="22"/>
      <w:lang w:val="ru-RU" w:eastAsia="en-US" w:bidi="ar-SA"/>
    </w:rPr>
  </w:style>
  <w:style w:type="character" w:customStyle="1" w:styleId="11">
    <w:name w:val="Гиперссылка1"/>
    <w:basedOn w:val="a0"/>
    <w:uiPriority w:val="99"/>
    <w:unhideWhenUsed/>
    <w:rsid w:val="008E6E4C"/>
    <w:rPr>
      <w:color w:val="0000FF"/>
      <w:u w:val="single"/>
    </w:rPr>
  </w:style>
  <w:style w:type="character" w:customStyle="1" w:styleId="afb">
    <w:name w:val="Текст сноски Знак"/>
    <w:basedOn w:val="a0"/>
    <w:uiPriority w:val="99"/>
    <w:qFormat/>
    <w:rsid w:val="00336A54"/>
    <w:rPr>
      <w:rFonts w:ascii="Arial" w:hAnsi="Arial" w:cs="Arial"/>
    </w:rPr>
  </w:style>
  <w:style w:type="character" w:customStyle="1" w:styleId="FootnoteCharacters">
    <w:name w:val="Footnote Characters"/>
    <w:uiPriority w:val="99"/>
    <w:unhideWhenUsed/>
    <w:qFormat/>
    <w:rsid w:val="00336A54"/>
    <w:rPr>
      <w:vertAlign w:val="superscript"/>
    </w:rPr>
  </w:style>
  <w:style w:type="character" w:customStyle="1" w:styleId="FootnoteAnchor">
    <w:name w:val="Footnote Anchor"/>
    <w:rsid w:val="009205A4"/>
    <w:rPr>
      <w:vertAlign w:val="superscript"/>
    </w:rPr>
  </w:style>
  <w:style w:type="character" w:customStyle="1" w:styleId="afc">
    <w:name w:val="Текст концевой сноски Знак"/>
    <w:basedOn w:val="a0"/>
    <w:uiPriority w:val="99"/>
    <w:semiHidden/>
    <w:qFormat/>
    <w:rsid w:val="00580F44"/>
    <w:rPr>
      <w:rFonts w:ascii="Arial" w:hAnsi="Arial" w:cs="Arial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80F44"/>
    <w:rPr>
      <w:vertAlign w:val="superscript"/>
    </w:rPr>
  </w:style>
  <w:style w:type="character" w:customStyle="1" w:styleId="EndnoteAnchor">
    <w:name w:val="Endnote Anchor"/>
    <w:rsid w:val="009205A4"/>
    <w:rPr>
      <w:vertAlign w:val="superscript"/>
    </w:rPr>
  </w:style>
  <w:style w:type="character" w:styleId="afd">
    <w:name w:val="Emphasis"/>
    <w:basedOn w:val="a0"/>
    <w:uiPriority w:val="20"/>
    <w:qFormat/>
    <w:locked/>
    <w:rsid w:val="001459FD"/>
    <w:rPr>
      <w:i/>
      <w:iCs/>
    </w:rPr>
  </w:style>
  <w:style w:type="character" w:customStyle="1" w:styleId="12">
    <w:name w:val="Верхний колонтитул Знак1"/>
    <w:basedOn w:val="a0"/>
    <w:link w:val="Header"/>
    <w:uiPriority w:val="99"/>
    <w:semiHidden/>
    <w:qFormat/>
    <w:rsid w:val="00BB084E"/>
    <w:rPr>
      <w:rFonts w:ascii="Arial" w:hAnsi="Arial" w:cs="Arial"/>
      <w:sz w:val="24"/>
      <w:szCs w:val="24"/>
    </w:rPr>
  </w:style>
  <w:style w:type="character" w:customStyle="1" w:styleId="13">
    <w:name w:val="Нижний колонтитул Знак1"/>
    <w:basedOn w:val="a0"/>
    <w:link w:val="Footer"/>
    <w:uiPriority w:val="99"/>
    <w:semiHidden/>
    <w:qFormat/>
    <w:rsid w:val="00BB08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fe"/>
    <w:qFormat/>
    <w:rsid w:val="00FE346A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e">
    <w:name w:val="Body Text"/>
    <w:basedOn w:val="a"/>
    <w:uiPriority w:val="99"/>
    <w:rsid w:val="00A675A9"/>
    <w:pPr>
      <w:pBdr>
        <w:bottom w:val="single" w:sz="18" w:space="1" w:color="00000A"/>
      </w:pBdr>
      <w:ind w:firstLine="0"/>
      <w:jc w:val="center"/>
      <w:textAlignment w:val="baseline"/>
    </w:pPr>
    <w:rPr>
      <w:b/>
      <w:bCs/>
      <w:sz w:val="10"/>
      <w:szCs w:val="10"/>
    </w:rPr>
  </w:style>
  <w:style w:type="paragraph" w:styleId="aff">
    <w:name w:val="List"/>
    <w:basedOn w:val="afe"/>
    <w:rsid w:val="00FE346A"/>
    <w:rPr>
      <w:rFonts w:cs="Nirmala UI"/>
    </w:rPr>
  </w:style>
  <w:style w:type="paragraph" w:customStyle="1" w:styleId="Caption">
    <w:name w:val="Caption"/>
    <w:basedOn w:val="a"/>
    <w:qFormat/>
    <w:rsid w:val="00FE346A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FE346A"/>
    <w:pPr>
      <w:suppressLineNumbers/>
    </w:pPr>
    <w:rPr>
      <w:rFonts w:cs="Nirmala UI"/>
    </w:rPr>
  </w:style>
  <w:style w:type="paragraph" w:customStyle="1" w:styleId="aff0">
    <w:name w:val="Внимание"/>
    <w:basedOn w:val="a"/>
    <w:uiPriority w:val="99"/>
    <w:qFormat/>
    <w:rsid w:val="00417AFD"/>
    <w:rPr>
      <w:shd w:val="clear" w:color="auto" w:fill="F5F3DA"/>
    </w:rPr>
  </w:style>
  <w:style w:type="paragraph" w:customStyle="1" w:styleId="aff1">
    <w:name w:val="Внимание: криминал!!"/>
    <w:basedOn w:val="aff0"/>
    <w:uiPriority w:val="99"/>
    <w:qFormat/>
    <w:rsid w:val="00417AFD"/>
  </w:style>
  <w:style w:type="paragraph" w:customStyle="1" w:styleId="aff2">
    <w:name w:val="Внимание: недобросовестность!"/>
    <w:basedOn w:val="aff0"/>
    <w:uiPriority w:val="99"/>
    <w:qFormat/>
    <w:rsid w:val="00417AFD"/>
  </w:style>
  <w:style w:type="paragraph" w:customStyle="1" w:styleId="aff3">
    <w:name w:val="Дочерний элемент списка"/>
    <w:basedOn w:val="a"/>
    <w:uiPriority w:val="99"/>
    <w:qFormat/>
    <w:rsid w:val="00417AFD"/>
    <w:pPr>
      <w:ind w:firstLine="0"/>
    </w:pPr>
    <w:rPr>
      <w:color w:val="868381"/>
      <w:sz w:val="20"/>
      <w:szCs w:val="20"/>
    </w:rPr>
  </w:style>
  <w:style w:type="paragraph" w:customStyle="1" w:styleId="aff4">
    <w:name w:val="Основное меню (преемственное)"/>
    <w:basedOn w:val="a"/>
    <w:uiPriority w:val="99"/>
    <w:qFormat/>
    <w:rsid w:val="00417AFD"/>
    <w:rPr>
      <w:rFonts w:ascii="Verdana" w:hAnsi="Verdana" w:cs="Verdana"/>
      <w:sz w:val="22"/>
      <w:szCs w:val="22"/>
    </w:rPr>
  </w:style>
  <w:style w:type="paragraph" w:customStyle="1" w:styleId="aff5">
    <w:name w:val="Заголовок"/>
    <w:basedOn w:val="aff4"/>
    <w:uiPriority w:val="99"/>
    <w:qFormat/>
    <w:rsid w:val="00417AFD"/>
    <w:rPr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uiPriority w:val="99"/>
    <w:qFormat/>
    <w:rsid w:val="00417AFD"/>
    <w:rPr>
      <w:b/>
      <w:bCs/>
      <w:color w:val="000000"/>
    </w:rPr>
  </w:style>
  <w:style w:type="paragraph" w:customStyle="1" w:styleId="aff7">
    <w:name w:val="Заголовок для информации об изменениях"/>
    <w:basedOn w:val="Heading1"/>
    <w:uiPriority w:val="99"/>
    <w:qFormat/>
    <w:rsid w:val="00417AFD"/>
    <w:pPr>
      <w:outlineLvl w:val="9"/>
    </w:pPr>
    <w:rPr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uiPriority w:val="99"/>
    <w:qFormat/>
    <w:rsid w:val="00417AFD"/>
    <w:rPr>
      <w:i/>
      <w:iCs/>
      <w:color w:val="000080"/>
      <w:sz w:val="22"/>
      <w:szCs w:val="22"/>
    </w:rPr>
  </w:style>
  <w:style w:type="paragraph" w:customStyle="1" w:styleId="aff9">
    <w:name w:val="Заголовок статьи"/>
    <w:basedOn w:val="a"/>
    <w:uiPriority w:val="99"/>
    <w:qFormat/>
    <w:rsid w:val="00417AFD"/>
    <w:pPr>
      <w:ind w:left="1612" w:hanging="892"/>
    </w:pPr>
  </w:style>
  <w:style w:type="paragraph" w:customStyle="1" w:styleId="affa">
    <w:name w:val="Заголовок ЭР (левое окно)"/>
    <w:basedOn w:val="a"/>
    <w:uiPriority w:val="99"/>
    <w:qFormat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uiPriority w:val="99"/>
    <w:qFormat/>
    <w:rsid w:val="00417AFD"/>
    <w:pPr>
      <w:spacing w:after="0"/>
      <w:jc w:val="left"/>
    </w:pPr>
  </w:style>
  <w:style w:type="paragraph" w:customStyle="1" w:styleId="affc">
    <w:name w:val="Интерактивный заголовок"/>
    <w:basedOn w:val="aff5"/>
    <w:uiPriority w:val="99"/>
    <w:qFormat/>
    <w:rsid w:val="00417AFD"/>
    <w:rPr>
      <w:u w:val="single"/>
    </w:rPr>
  </w:style>
  <w:style w:type="paragraph" w:customStyle="1" w:styleId="affd">
    <w:name w:val="Текст информации об изменениях"/>
    <w:basedOn w:val="a"/>
    <w:uiPriority w:val="99"/>
    <w:qFormat/>
    <w:rsid w:val="00417AFD"/>
    <w:rPr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uiPriority w:val="99"/>
    <w:qFormat/>
    <w:rsid w:val="00417AFD"/>
    <w:rPr>
      <w:shd w:val="clear" w:color="auto" w:fill="EAEFED"/>
    </w:rPr>
  </w:style>
  <w:style w:type="paragraph" w:customStyle="1" w:styleId="afff">
    <w:name w:val="Текст (справка)"/>
    <w:basedOn w:val="a"/>
    <w:uiPriority w:val="99"/>
    <w:qFormat/>
    <w:rsid w:val="00417AFD"/>
    <w:pPr>
      <w:ind w:left="170" w:right="170" w:firstLine="0"/>
      <w:jc w:val="left"/>
    </w:pPr>
  </w:style>
  <w:style w:type="paragraph" w:customStyle="1" w:styleId="afff0">
    <w:name w:val="Комментарий"/>
    <w:basedOn w:val="afff"/>
    <w:uiPriority w:val="99"/>
    <w:qFormat/>
    <w:rsid w:val="00417AFD"/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uiPriority w:val="99"/>
    <w:qFormat/>
    <w:rsid w:val="00417AFD"/>
    <w:rPr>
      <w:i/>
      <w:iCs/>
    </w:rPr>
  </w:style>
  <w:style w:type="paragraph" w:customStyle="1" w:styleId="afff2">
    <w:name w:val="Текст (лев. подпись)"/>
    <w:basedOn w:val="a"/>
    <w:uiPriority w:val="99"/>
    <w:qFormat/>
    <w:rsid w:val="00417AFD"/>
    <w:pPr>
      <w:ind w:firstLine="0"/>
      <w:jc w:val="left"/>
    </w:pPr>
  </w:style>
  <w:style w:type="paragraph" w:customStyle="1" w:styleId="afff3">
    <w:name w:val="Колонтитул (левый)"/>
    <w:basedOn w:val="afff2"/>
    <w:uiPriority w:val="99"/>
    <w:qFormat/>
    <w:rsid w:val="00417AFD"/>
    <w:rPr>
      <w:sz w:val="14"/>
      <w:szCs w:val="14"/>
    </w:rPr>
  </w:style>
  <w:style w:type="paragraph" w:customStyle="1" w:styleId="afff4">
    <w:name w:val="Текст (прав. подпись)"/>
    <w:basedOn w:val="a"/>
    <w:uiPriority w:val="99"/>
    <w:qFormat/>
    <w:rsid w:val="00417AFD"/>
    <w:pPr>
      <w:ind w:firstLine="0"/>
      <w:jc w:val="right"/>
    </w:pPr>
  </w:style>
  <w:style w:type="paragraph" w:customStyle="1" w:styleId="afff5">
    <w:name w:val="Колонтитул (правый)"/>
    <w:basedOn w:val="afff4"/>
    <w:uiPriority w:val="99"/>
    <w:qFormat/>
    <w:rsid w:val="00417AFD"/>
    <w:rPr>
      <w:sz w:val="14"/>
      <w:szCs w:val="14"/>
    </w:rPr>
  </w:style>
  <w:style w:type="paragraph" w:customStyle="1" w:styleId="afff6">
    <w:name w:val="Комментарий пользователя"/>
    <w:basedOn w:val="afff0"/>
    <w:uiPriority w:val="99"/>
    <w:qFormat/>
    <w:rsid w:val="00417AFD"/>
    <w:rPr>
      <w:shd w:val="clear" w:color="auto" w:fill="FFDFE0"/>
    </w:rPr>
  </w:style>
  <w:style w:type="paragraph" w:customStyle="1" w:styleId="afff7">
    <w:name w:val="Куда обратиться?"/>
    <w:basedOn w:val="aff0"/>
    <w:uiPriority w:val="99"/>
    <w:qFormat/>
    <w:rsid w:val="00417AFD"/>
  </w:style>
  <w:style w:type="paragraph" w:customStyle="1" w:styleId="afff8">
    <w:name w:val="Моноширинный"/>
    <w:basedOn w:val="a"/>
    <w:uiPriority w:val="99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ff0"/>
    <w:uiPriority w:val="99"/>
    <w:qFormat/>
    <w:rsid w:val="00417AFD"/>
    <w:pPr>
      <w:ind w:firstLine="118"/>
    </w:pPr>
  </w:style>
  <w:style w:type="paragraph" w:customStyle="1" w:styleId="afffa">
    <w:name w:val="Нормальный (таблица)"/>
    <w:basedOn w:val="a"/>
    <w:uiPriority w:val="99"/>
    <w:qFormat/>
    <w:rsid w:val="00417AFD"/>
    <w:pPr>
      <w:ind w:firstLine="0"/>
    </w:pPr>
  </w:style>
  <w:style w:type="paragraph" w:customStyle="1" w:styleId="afffb">
    <w:name w:val="Таблицы (моноширинный)"/>
    <w:basedOn w:val="a"/>
    <w:uiPriority w:val="99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uiPriority w:val="99"/>
    <w:qFormat/>
    <w:rsid w:val="00417AFD"/>
    <w:pPr>
      <w:ind w:left="140"/>
    </w:pPr>
  </w:style>
  <w:style w:type="paragraph" w:customStyle="1" w:styleId="afffd">
    <w:name w:val="Переменная часть"/>
    <w:basedOn w:val="aff4"/>
    <w:uiPriority w:val="99"/>
    <w:qFormat/>
    <w:rsid w:val="00417AFD"/>
    <w:rPr>
      <w:sz w:val="18"/>
      <w:szCs w:val="18"/>
    </w:rPr>
  </w:style>
  <w:style w:type="paragraph" w:customStyle="1" w:styleId="afffe">
    <w:name w:val="Подвал для информации об изменениях"/>
    <w:basedOn w:val="Heading1"/>
    <w:uiPriority w:val="99"/>
    <w:qFormat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d"/>
    <w:uiPriority w:val="99"/>
    <w:qFormat/>
    <w:rsid w:val="00417AFD"/>
    <w:rPr>
      <w:b/>
      <w:bCs/>
    </w:rPr>
  </w:style>
  <w:style w:type="paragraph" w:customStyle="1" w:styleId="affff0">
    <w:name w:val="Подчёркнуный текст"/>
    <w:basedOn w:val="a"/>
    <w:uiPriority w:val="99"/>
    <w:qFormat/>
    <w:rsid w:val="00417AFD"/>
  </w:style>
  <w:style w:type="paragraph" w:customStyle="1" w:styleId="affff1">
    <w:name w:val="Постоянная часть"/>
    <w:basedOn w:val="aff4"/>
    <w:uiPriority w:val="99"/>
    <w:qFormat/>
    <w:rsid w:val="00417AFD"/>
    <w:rPr>
      <w:sz w:val="20"/>
      <w:szCs w:val="20"/>
    </w:rPr>
  </w:style>
  <w:style w:type="paragraph" w:customStyle="1" w:styleId="affff2">
    <w:name w:val="Прижатый влево"/>
    <w:basedOn w:val="a"/>
    <w:uiPriority w:val="99"/>
    <w:qFormat/>
    <w:rsid w:val="00417AFD"/>
    <w:pPr>
      <w:ind w:firstLine="0"/>
      <w:jc w:val="left"/>
    </w:pPr>
  </w:style>
  <w:style w:type="paragraph" w:customStyle="1" w:styleId="affff3">
    <w:name w:val="Пример."/>
    <w:basedOn w:val="aff0"/>
    <w:uiPriority w:val="99"/>
    <w:qFormat/>
    <w:rsid w:val="00417AFD"/>
  </w:style>
  <w:style w:type="paragraph" w:customStyle="1" w:styleId="affff4">
    <w:name w:val="Примечание."/>
    <w:basedOn w:val="aff0"/>
    <w:uiPriority w:val="99"/>
    <w:qFormat/>
    <w:rsid w:val="00417AFD"/>
  </w:style>
  <w:style w:type="paragraph" w:customStyle="1" w:styleId="affff5">
    <w:name w:val="Словарная статья"/>
    <w:basedOn w:val="a"/>
    <w:uiPriority w:val="99"/>
    <w:qFormat/>
    <w:rsid w:val="00417AFD"/>
    <w:pPr>
      <w:ind w:right="118" w:firstLine="0"/>
    </w:pPr>
  </w:style>
  <w:style w:type="paragraph" w:customStyle="1" w:styleId="affff6">
    <w:name w:val="Ссылка на официальную публикацию"/>
    <w:basedOn w:val="a"/>
    <w:uiPriority w:val="99"/>
    <w:qFormat/>
    <w:rsid w:val="00417AFD"/>
  </w:style>
  <w:style w:type="paragraph" w:customStyle="1" w:styleId="affff7">
    <w:name w:val="Текст в таблице"/>
    <w:basedOn w:val="afffa"/>
    <w:uiPriority w:val="99"/>
    <w:qFormat/>
    <w:rsid w:val="00417AFD"/>
    <w:pPr>
      <w:ind w:firstLine="500"/>
    </w:pPr>
  </w:style>
  <w:style w:type="paragraph" w:customStyle="1" w:styleId="affff8">
    <w:name w:val="Текст ЭР (см. также)"/>
    <w:basedOn w:val="a"/>
    <w:uiPriority w:val="99"/>
    <w:qFormat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f9">
    <w:name w:val="Технический комментарий"/>
    <w:basedOn w:val="a"/>
    <w:uiPriority w:val="99"/>
    <w:qFormat/>
    <w:rsid w:val="00417AFD"/>
    <w:rPr>
      <w:color w:val="463F31"/>
      <w:shd w:val="clear" w:color="auto" w:fill="FFFFA6"/>
    </w:rPr>
  </w:style>
  <w:style w:type="paragraph" w:customStyle="1" w:styleId="affffa">
    <w:name w:val="Формула"/>
    <w:basedOn w:val="a"/>
    <w:uiPriority w:val="99"/>
    <w:qFormat/>
    <w:rsid w:val="00417AFD"/>
    <w:rPr>
      <w:shd w:val="clear" w:color="auto" w:fill="F5F3DA"/>
    </w:rPr>
  </w:style>
  <w:style w:type="paragraph" w:customStyle="1" w:styleId="affffb">
    <w:name w:val="Центрированный (таблица)"/>
    <w:basedOn w:val="afffa"/>
    <w:uiPriority w:val="99"/>
    <w:qFormat/>
    <w:rsid w:val="00417AFD"/>
    <w:pPr>
      <w:jc w:val="center"/>
    </w:pPr>
  </w:style>
  <w:style w:type="paragraph" w:customStyle="1" w:styleId="-">
    <w:name w:val="ЭР-содержание (правое окно)"/>
    <w:basedOn w:val="a"/>
    <w:uiPriority w:val="99"/>
    <w:qFormat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CC165D"/>
    <w:pPr>
      <w:widowControl w:val="0"/>
    </w:pPr>
    <w:rPr>
      <w:rFonts w:ascii="Arial" w:hAnsi="Arial" w:cs="Arial"/>
      <w:sz w:val="24"/>
    </w:rPr>
  </w:style>
  <w:style w:type="paragraph" w:customStyle="1" w:styleId="HeaderandFooter">
    <w:name w:val="Header and Footer"/>
    <w:basedOn w:val="a"/>
    <w:qFormat/>
    <w:rsid w:val="009205A4"/>
  </w:style>
  <w:style w:type="paragraph" w:customStyle="1" w:styleId="Header">
    <w:name w:val="Header"/>
    <w:basedOn w:val="a"/>
    <w:link w:val="12"/>
    <w:uiPriority w:val="99"/>
    <w:semiHidden/>
    <w:unhideWhenUsed/>
    <w:rsid w:val="00BB084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3"/>
    <w:uiPriority w:val="99"/>
    <w:semiHidden/>
    <w:unhideWhenUsed/>
    <w:rsid w:val="00BB084E"/>
    <w:pPr>
      <w:tabs>
        <w:tab w:val="center" w:pos="4677"/>
        <w:tab w:val="right" w:pos="9355"/>
      </w:tabs>
    </w:pPr>
  </w:style>
  <w:style w:type="paragraph" w:customStyle="1" w:styleId="Default">
    <w:name w:val="Default"/>
    <w:uiPriority w:val="99"/>
    <w:qFormat/>
    <w:rsid w:val="00F011A5"/>
    <w:rPr>
      <w:rFonts w:ascii="Arial" w:hAnsi="Arial" w:cs="Arial"/>
      <w:color w:val="000000"/>
      <w:sz w:val="24"/>
      <w:szCs w:val="24"/>
    </w:rPr>
  </w:style>
  <w:style w:type="paragraph" w:customStyle="1" w:styleId="14">
    <w:name w:val="Без интервала1"/>
    <w:uiPriority w:val="99"/>
    <w:qFormat/>
    <w:rsid w:val="00F011A5"/>
    <w:rPr>
      <w:rFonts w:cs="Calibri"/>
      <w:sz w:val="22"/>
      <w:szCs w:val="22"/>
      <w:lang w:eastAsia="en-US"/>
    </w:rPr>
  </w:style>
  <w:style w:type="paragraph" w:styleId="affffc">
    <w:name w:val="annotation text"/>
    <w:basedOn w:val="a"/>
    <w:uiPriority w:val="99"/>
    <w:semiHidden/>
    <w:qFormat/>
    <w:rsid w:val="00F938D6"/>
    <w:rPr>
      <w:sz w:val="20"/>
      <w:szCs w:val="20"/>
    </w:rPr>
  </w:style>
  <w:style w:type="paragraph" w:styleId="affffd">
    <w:name w:val="annotation subject"/>
    <w:basedOn w:val="affffc"/>
    <w:uiPriority w:val="99"/>
    <w:semiHidden/>
    <w:qFormat/>
    <w:rsid w:val="00F938D6"/>
    <w:rPr>
      <w:b/>
      <w:bCs/>
    </w:rPr>
  </w:style>
  <w:style w:type="paragraph" w:styleId="affffe">
    <w:name w:val="Balloon Text"/>
    <w:basedOn w:val="a"/>
    <w:uiPriority w:val="99"/>
    <w:semiHidden/>
    <w:qFormat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F825C6"/>
    <w:pPr>
      <w:widowControl w:val="0"/>
    </w:pPr>
    <w:rPr>
      <w:rFonts w:ascii="Arial" w:hAnsi="Arial" w:cs="Arial"/>
      <w:sz w:val="24"/>
    </w:rPr>
  </w:style>
  <w:style w:type="paragraph" w:customStyle="1" w:styleId="BlockQuotation">
    <w:name w:val="Block Quotation"/>
    <w:basedOn w:val="a"/>
    <w:uiPriority w:val="99"/>
    <w:qFormat/>
    <w:rsid w:val="00A675A9"/>
    <w:pPr>
      <w:ind w:left="567" w:right="-2" w:firstLine="851"/>
      <w:textAlignment w:val="baseline"/>
    </w:pPr>
    <w:rPr>
      <w:sz w:val="28"/>
      <w:szCs w:val="28"/>
    </w:rPr>
  </w:style>
  <w:style w:type="paragraph" w:styleId="afffff">
    <w:name w:val="No Spacing"/>
    <w:uiPriority w:val="1"/>
    <w:qFormat/>
    <w:rsid w:val="00ED22D9"/>
    <w:rPr>
      <w:rFonts w:cs="Calibri"/>
      <w:sz w:val="22"/>
      <w:szCs w:val="22"/>
      <w:lang w:eastAsia="en-US"/>
    </w:rPr>
  </w:style>
  <w:style w:type="paragraph" w:styleId="afffff0">
    <w:name w:val="List Paragraph"/>
    <w:basedOn w:val="a"/>
    <w:uiPriority w:val="34"/>
    <w:qFormat/>
    <w:rsid w:val="005F5934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qFormat/>
    <w:rsid w:val="00D0052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f1">
    <w:name w:val="Normal (Web)"/>
    <w:basedOn w:val="a"/>
    <w:uiPriority w:val="99"/>
    <w:unhideWhenUsed/>
    <w:qFormat/>
    <w:rsid w:val="0009721F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qFormat/>
    <w:rsid w:val="00754336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rsid w:val="00B73F33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otnoteText">
    <w:name w:val="Footnote Text"/>
    <w:basedOn w:val="a"/>
    <w:uiPriority w:val="99"/>
    <w:unhideWhenUsed/>
    <w:qFormat/>
    <w:rsid w:val="00336A54"/>
    <w:rPr>
      <w:sz w:val="20"/>
      <w:szCs w:val="20"/>
    </w:rPr>
  </w:style>
  <w:style w:type="paragraph" w:customStyle="1" w:styleId="EndnoteText">
    <w:name w:val="Endnote Text"/>
    <w:basedOn w:val="a"/>
    <w:uiPriority w:val="99"/>
    <w:semiHidden/>
    <w:unhideWhenUsed/>
    <w:qFormat/>
    <w:rsid w:val="00580F44"/>
    <w:rPr>
      <w:sz w:val="20"/>
      <w:szCs w:val="20"/>
    </w:rPr>
  </w:style>
  <w:style w:type="paragraph" w:customStyle="1" w:styleId="FrameContents">
    <w:name w:val="Frame Contents"/>
    <w:basedOn w:val="a"/>
    <w:qFormat/>
    <w:rsid w:val="00FE346A"/>
  </w:style>
  <w:style w:type="table" w:styleId="afffff2">
    <w:name w:val="Table Grid"/>
    <w:basedOn w:val="a1"/>
    <w:uiPriority w:val="59"/>
    <w:rsid w:val="00B3313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D4F7-62CB-4703-B751-982AFB26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Правительства</vt:lpstr>
    </vt:vector>
  </TitlesOfParts>
  <Company>НПП "Гарант-Сервис"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Правительства</dc:title>
  <dc:creator>НПП "Гарант-Сервис"</dc:creator>
  <cp:lastModifiedBy>Шелест</cp:lastModifiedBy>
  <cp:revision>3</cp:revision>
  <cp:lastPrinted>2023-04-07T04:44:00Z</cp:lastPrinted>
  <dcterms:created xsi:type="dcterms:W3CDTF">2023-04-07T04:35:00Z</dcterms:created>
  <dcterms:modified xsi:type="dcterms:W3CDTF">2023-04-07T05:04:00Z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