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4C" w:rsidRDefault="00685A4C" w:rsidP="00685A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жители Беляе</w:t>
      </w:r>
      <w:r>
        <w:rPr>
          <w:rFonts w:ascii="Times New Roman" w:hAnsi="Times New Roman"/>
          <w:b/>
          <w:sz w:val="28"/>
          <w:szCs w:val="28"/>
        </w:rPr>
        <w:t>вского сельсовета!</w:t>
      </w:r>
    </w:p>
    <w:p w:rsidR="00685A4C" w:rsidRDefault="00685A4C" w:rsidP="00685A4C">
      <w:pPr>
        <w:tabs>
          <w:tab w:val="left" w:pos="34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85A4C" w:rsidRDefault="00685A4C" w:rsidP="00F8436B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Выношу на ваше обсуждение проект решения Совета депутатов «О внесении изменений в Устав  м</w:t>
      </w:r>
      <w:r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  Оренбургской  области». </w:t>
      </w:r>
    </w:p>
    <w:p w:rsidR="00685A4C" w:rsidRDefault="00685A4C" w:rsidP="00F8436B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указанному вопросу  принимаются:</w:t>
      </w:r>
    </w:p>
    <w:p w:rsidR="00685A4C" w:rsidRDefault="00685A4C" w:rsidP="00F8436B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:rsidR="00685A4C" w:rsidRDefault="00685A4C" w:rsidP="00F8436B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в письменной форме или в форме электронного д</w:t>
      </w:r>
      <w:r>
        <w:rPr>
          <w:rFonts w:ascii="Times New Roman" w:hAnsi="Times New Roman"/>
          <w:sz w:val="28"/>
          <w:szCs w:val="28"/>
        </w:rPr>
        <w:t>окумента в  администрации Беляе</w:t>
      </w:r>
      <w:r>
        <w:rPr>
          <w:rFonts w:ascii="Times New Roman" w:hAnsi="Times New Roman"/>
          <w:sz w:val="28"/>
          <w:szCs w:val="28"/>
        </w:rPr>
        <w:t>вского сельсов</w:t>
      </w:r>
      <w:r>
        <w:rPr>
          <w:rFonts w:ascii="Times New Roman" w:hAnsi="Times New Roman"/>
          <w:sz w:val="28"/>
          <w:szCs w:val="28"/>
        </w:rPr>
        <w:t>ета по адресу: 461330</w:t>
      </w:r>
      <w:r>
        <w:rPr>
          <w:rFonts w:ascii="Times New Roman" w:hAnsi="Times New Roman"/>
          <w:sz w:val="28"/>
          <w:szCs w:val="28"/>
        </w:rPr>
        <w:t>, Оренбургская обла</w:t>
      </w:r>
      <w:r>
        <w:rPr>
          <w:rFonts w:ascii="Times New Roman" w:hAnsi="Times New Roman"/>
          <w:sz w:val="28"/>
          <w:szCs w:val="28"/>
        </w:rPr>
        <w:t xml:space="preserve">сть,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 с. Беляевка, ул. Банковская, д.9</w:t>
      </w:r>
      <w:r>
        <w:rPr>
          <w:rFonts w:ascii="Times New Roman" w:hAnsi="Times New Roman"/>
          <w:sz w:val="28"/>
          <w:szCs w:val="28"/>
        </w:rPr>
        <w:t xml:space="preserve">  или на адрес электронной почты (e-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 w:rsidR="00A32274" w:rsidRPr="00A32274">
        <w:rPr>
          <w:rFonts w:ascii="Times New Roman" w:hAnsi="Times New Roman" w:cs="Times New Roman"/>
          <w:sz w:val="28"/>
          <w:lang w:val="en-US"/>
        </w:rPr>
        <w:t>bel</w:t>
      </w:r>
      <w:r w:rsidR="00A32274" w:rsidRPr="00A32274">
        <w:rPr>
          <w:rFonts w:ascii="Times New Roman" w:hAnsi="Times New Roman" w:cs="Times New Roman"/>
          <w:sz w:val="28"/>
        </w:rPr>
        <w:t>2011</w:t>
      </w:r>
      <w:proofErr w:type="spellStart"/>
      <w:r w:rsidR="00A32274" w:rsidRPr="00A32274">
        <w:rPr>
          <w:rFonts w:ascii="Times New Roman" w:hAnsi="Times New Roman" w:cs="Times New Roman"/>
          <w:sz w:val="28"/>
          <w:lang w:val="en-US"/>
        </w:rPr>
        <w:t>selsowet</w:t>
      </w:r>
      <w:proofErr w:type="spellEnd"/>
      <w:r w:rsidR="00A32274" w:rsidRPr="00A32274">
        <w:rPr>
          <w:rFonts w:ascii="Times New Roman" w:hAnsi="Times New Roman" w:cs="Times New Roman"/>
          <w:sz w:val="28"/>
        </w:rPr>
        <w:t>@</w:t>
      </w:r>
      <w:proofErr w:type="spellStart"/>
      <w:r w:rsidR="00A32274" w:rsidRPr="00A32274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="00A32274" w:rsidRPr="00A32274">
        <w:rPr>
          <w:rFonts w:ascii="Times New Roman" w:hAnsi="Times New Roman" w:cs="Times New Roman"/>
          <w:sz w:val="28"/>
        </w:rPr>
        <w:t>.</w:t>
      </w:r>
      <w:proofErr w:type="spellStart"/>
      <w:r w:rsidR="00A32274" w:rsidRPr="00A32274">
        <w:rPr>
          <w:rFonts w:ascii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 ежедневно с 9.00ч. до 17.00ч., с перерывом на обед с 13.00 до 14.00ч., кроме субботы и воскресенья;</w:t>
      </w:r>
      <w:proofErr w:type="gramEnd"/>
    </w:p>
    <w:p w:rsidR="00685A4C" w:rsidRDefault="0014668B" w:rsidP="00F8436B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85A4C">
        <w:rPr>
          <w:rFonts w:ascii="Times New Roman" w:hAnsi="Times New Roman"/>
          <w:sz w:val="28"/>
          <w:szCs w:val="28"/>
        </w:rPr>
        <w:t>через платформу обратной связи федеральной государственной информационной системы "Единый портал государственных и муниципальных услуг (функций)".</w:t>
      </w:r>
    </w:p>
    <w:p w:rsidR="00685A4C" w:rsidRDefault="00685A4C" w:rsidP="00F8436B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Публичные слушания проекта решения Совета депутатов состоятся 22 февраля 2023 года в 15.00 ч. в кабинете главы администрации сельсовета.</w:t>
      </w:r>
    </w:p>
    <w:p w:rsidR="00685A4C" w:rsidRDefault="00685A4C" w:rsidP="00685A4C">
      <w:pPr>
        <w:tabs>
          <w:tab w:val="left" w:pos="34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85A4C" w:rsidRDefault="00685A4C" w:rsidP="00685A4C">
      <w:pPr>
        <w:tabs>
          <w:tab w:val="left" w:pos="34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85A4C" w:rsidRDefault="00685A4C" w:rsidP="00685A4C">
      <w:pPr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</w:t>
      </w:r>
      <w:r w:rsidR="0014668B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14668B">
        <w:rPr>
          <w:rFonts w:ascii="Times New Roman" w:hAnsi="Times New Roman"/>
          <w:sz w:val="28"/>
          <w:szCs w:val="28"/>
        </w:rPr>
        <w:t>М.Х.Елешев</w:t>
      </w:r>
      <w:proofErr w:type="spellEnd"/>
    </w:p>
    <w:p w:rsidR="00685A4C" w:rsidRDefault="00685A4C" w:rsidP="00685A4C"/>
    <w:p w:rsidR="00685A4C" w:rsidRDefault="00685A4C" w:rsidP="00685A4C"/>
    <w:tbl>
      <w:tblPr>
        <w:tblW w:w="984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4219"/>
        <w:gridCol w:w="397"/>
        <w:gridCol w:w="1071"/>
        <w:gridCol w:w="426"/>
        <w:gridCol w:w="3123"/>
        <w:gridCol w:w="353"/>
        <w:gridCol w:w="73"/>
      </w:tblGrid>
      <w:tr w:rsidR="00685A4C" w:rsidTr="00B14BAC">
        <w:trPr>
          <w:gridAfter w:val="1"/>
          <w:wAfter w:w="72" w:type="dxa"/>
          <w:cantSplit/>
          <w:trHeight w:val="252"/>
        </w:trPr>
        <w:tc>
          <w:tcPr>
            <w:tcW w:w="4795" w:type="dxa"/>
            <w:gridSpan w:val="3"/>
            <w:vMerge w:val="restart"/>
          </w:tcPr>
          <w:p w:rsidR="00685A4C" w:rsidRDefault="00685A4C">
            <w:pPr>
              <w:pStyle w:val="110"/>
              <w:spacing w:line="276" w:lineRule="auto"/>
              <w:ind w:left="214"/>
              <w:rPr>
                <w:sz w:val="28"/>
              </w:rPr>
            </w:pPr>
            <w:r>
              <w:rPr>
                <w:sz w:val="28"/>
              </w:rPr>
              <w:t>Совет депутатов</w:t>
            </w:r>
          </w:p>
          <w:p w:rsidR="00685A4C" w:rsidRDefault="00685A4C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муниципального образования</w:t>
            </w:r>
          </w:p>
          <w:p w:rsidR="00685A4C" w:rsidRDefault="0014668B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Беляе</w:t>
            </w:r>
            <w:r w:rsidR="00685A4C">
              <w:rPr>
                <w:rFonts w:ascii="Times New Roman" w:hAnsi="Times New Roman"/>
                <w:b/>
                <w:sz w:val="28"/>
              </w:rPr>
              <w:t>вский</w:t>
            </w:r>
            <w:proofErr w:type="spellEnd"/>
            <w:r w:rsidR="00685A4C">
              <w:rPr>
                <w:rFonts w:ascii="Times New Roman" w:hAnsi="Times New Roman"/>
                <w:b/>
                <w:sz w:val="28"/>
              </w:rPr>
              <w:t xml:space="preserve"> сельсовет</w:t>
            </w:r>
          </w:p>
          <w:p w:rsidR="00685A4C" w:rsidRDefault="00685A4C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Беляевского района</w:t>
            </w:r>
          </w:p>
          <w:p w:rsidR="00685A4C" w:rsidRPr="00B14BAC" w:rsidRDefault="00685A4C" w:rsidP="00B14BAC">
            <w:pPr>
              <w:pStyle w:val="51"/>
              <w:spacing w:line="276" w:lineRule="auto"/>
              <w:rPr>
                <w:sz w:val="32"/>
              </w:rPr>
            </w:pPr>
            <w:r>
              <w:t>Оренбургской области</w:t>
            </w:r>
          </w:p>
          <w:p w:rsidR="00685A4C" w:rsidRDefault="00685A4C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четвертый созыв</w:t>
            </w:r>
          </w:p>
          <w:p w:rsidR="00685A4C" w:rsidRDefault="00685A4C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85A4C" w:rsidRPr="00B14BAC" w:rsidRDefault="00685A4C" w:rsidP="00B14BAC">
            <w:pPr>
              <w:pStyle w:val="61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  <w:p w:rsidR="00685A4C" w:rsidRDefault="00685A4C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 № _____</w:t>
            </w:r>
          </w:p>
          <w:p w:rsidR="00685A4C" w:rsidRDefault="00685A4C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85A4C" w:rsidRDefault="00685A4C" w:rsidP="0014668B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685A4C" w:rsidRDefault="00685A4C">
            <w:pPr>
              <w:pStyle w:val="1"/>
              <w:spacing w:line="276" w:lineRule="auto"/>
              <w:rPr>
                <w:rFonts w:cs="Arial"/>
                <w:color w:val="auto"/>
                <w:sz w:val="16"/>
              </w:rPr>
            </w:pPr>
          </w:p>
        </w:tc>
        <w:tc>
          <w:tcPr>
            <w:tcW w:w="426" w:type="dxa"/>
            <w:hideMark/>
          </w:tcPr>
          <w:p w:rsidR="00685A4C" w:rsidRDefault="00685A4C">
            <w:pPr>
              <w:spacing w:after="0"/>
              <w:rPr>
                <w:rFonts w:cs="Times New Roman"/>
              </w:rPr>
            </w:pPr>
          </w:p>
        </w:tc>
        <w:tc>
          <w:tcPr>
            <w:tcW w:w="3123" w:type="dxa"/>
            <w:hideMark/>
          </w:tcPr>
          <w:p w:rsidR="00685A4C" w:rsidRDefault="00685A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353" w:type="dxa"/>
          </w:tcPr>
          <w:p w:rsidR="00685A4C" w:rsidRDefault="00685A4C">
            <w:pPr>
              <w:pStyle w:val="11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</w:tr>
      <w:tr w:rsidR="00685A4C" w:rsidTr="00B14BAC">
        <w:trPr>
          <w:gridAfter w:val="1"/>
          <w:wAfter w:w="73" w:type="dxa"/>
          <w:cantSplit/>
          <w:trHeight w:val="1416"/>
        </w:trPr>
        <w:tc>
          <w:tcPr>
            <w:tcW w:w="4795" w:type="dxa"/>
            <w:gridSpan w:val="3"/>
            <w:vMerge/>
            <w:vAlign w:val="center"/>
            <w:hideMark/>
          </w:tcPr>
          <w:p w:rsidR="00685A4C" w:rsidRDefault="0068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4"/>
          </w:tcPr>
          <w:p w:rsidR="00685A4C" w:rsidRDefault="00685A4C">
            <w:pPr>
              <w:pStyle w:val="1"/>
              <w:spacing w:line="276" w:lineRule="auto"/>
              <w:ind w:left="144"/>
              <w:rPr>
                <w:rFonts w:cs="Arial"/>
                <w:color w:val="auto"/>
              </w:rPr>
            </w:pPr>
          </w:p>
        </w:tc>
      </w:tr>
      <w:tr w:rsidR="00685A4C" w:rsidTr="00B14BAC">
        <w:trPr>
          <w:gridAfter w:val="1"/>
          <w:wAfter w:w="73" w:type="dxa"/>
          <w:cantSplit/>
          <w:trHeight w:val="1077"/>
        </w:trPr>
        <w:tc>
          <w:tcPr>
            <w:tcW w:w="179" w:type="dxa"/>
          </w:tcPr>
          <w:p w:rsidR="00685A4C" w:rsidRDefault="00685A4C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9" w:type="dxa"/>
            <w:hideMark/>
          </w:tcPr>
          <w:p w:rsidR="00685A4C" w:rsidRDefault="00685A4C">
            <w:pPr>
              <w:pStyle w:val="11"/>
              <w:spacing w:line="276" w:lineRule="auto"/>
              <w:ind w:left="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Устав м</w:t>
            </w:r>
            <w:r w:rsidR="0014668B">
              <w:rPr>
                <w:rFonts w:ascii="Times New Roman" w:hAnsi="Times New Roman"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14668B">
              <w:rPr>
                <w:rFonts w:ascii="Times New Roman" w:hAnsi="Times New Roman"/>
                <w:sz w:val="28"/>
                <w:szCs w:val="28"/>
              </w:rPr>
              <w:t>Беляе</w:t>
            </w:r>
            <w:r>
              <w:rPr>
                <w:rFonts w:ascii="Times New Roman" w:hAnsi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района Оренбургской области </w:t>
            </w:r>
          </w:p>
        </w:tc>
        <w:tc>
          <w:tcPr>
            <w:tcW w:w="397" w:type="dxa"/>
          </w:tcPr>
          <w:p w:rsidR="00685A4C" w:rsidRDefault="00685A4C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4"/>
          </w:tcPr>
          <w:p w:rsidR="00685A4C" w:rsidRDefault="00685A4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A4C" w:rsidTr="00B14BAC">
        <w:trPr>
          <w:gridBefore w:val="1"/>
          <w:wBefore w:w="179" w:type="dxa"/>
          <w:trHeight w:val="219"/>
        </w:trPr>
        <w:tc>
          <w:tcPr>
            <w:tcW w:w="5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A4C" w:rsidRDefault="00685A4C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A4C" w:rsidRDefault="00685A4C">
            <w:pPr>
              <w:pStyle w:val="1"/>
              <w:spacing w:line="276" w:lineRule="auto"/>
              <w:rPr>
                <w:rFonts w:cs="Arial"/>
                <w:color w:val="auto"/>
              </w:rPr>
            </w:pPr>
          </w:p>
        </w:tc>
      </w:tr>
    </w:tbl>
    <w:p w:rsidR="00685A4C" w:rsidRDefault="00685A4C" w:rsidP="00685A4C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685A4C" w:rsidRDefault="00685A4C" w:rsidP="002D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>оводствуясь статьёй 28 и статьёй 44 Федерального закона от 06.10.2003 №131-ФЗ «Об общих принципах организации местного самоуправления в Российской Федерации» №131-ФЗ, статьёй 16 и статьёй 64 Устава муниципального образования сельсовет и Положением  о публичных слушаниях на территории м</w:t>
      </w:r>
      <w:r w:rsidR="0014668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14668B">
        <w:rPr>
          <w:rFonts w:ascii="Times New Roman" w:eastAsia="Times New Roman" w:hAnsi="Times New Roman" w:cs="Times New Roman"/>
          <w:sz w:val="28"/>
          <w:szCs w:val="28"/>
        </w:rPr>
        <w:t>Беляе</w:t>
      </w:r>
      <w:r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Совет депутатов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685A4C" w:rsidRDefault="00685A4C" w:rsidP="0068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изменения в Устав муниципального образования  </w:t>
      </w:r>
      <w:proofErr w:type="spellStart"/>
      <w:r w:rsidR="0014668B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области, согласно приложению. </w:t>
      </w:r>
    </w:p>
    <w:p w:rsidR="00685A4C" w:rsidRDefault="00685A4C" w:rsidP="00685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муниципального </w:t>
      </w:r>
      <w:proofErr w:type="spellStart"/>
      <w:r w:rsidR="0014668B">
        <w:rPr>
          <w:rFonts w:ascii="Times New Roman" w:hAnsi="Times New Roman" w:cs="Times New Roman"/>
          <w:sz w:val="28"/>
          <w:szCs w:val="28"/>
        </w:rPr>
        <w:t>Елешеву</w:t>
      </w:r>
      <w:proofErr w:type="spellEnd"/>
      <w:r w:rsidR="0014668B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Устав.</w:t>
      </w:r>
    </w:p>
    <w:p w:rsidR="00685A4C" w:rsidRDefault="00685A4C" w:rsidP="00685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proofErr w:type="spellStart"/>
      <w:r w:rsidR="0008130C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</w:t>
      </w:r>
      <w:proofErr w:type="spellStart"/>
      <w:r w:rsidR="0008130C">
        <w:rPr>
          <w:rFonts w:ascii="Times New Roman" w:hAnsi="Times New Roman" w:cs="Times New Roman"/>
          <w:sz w:val="28"/>
          <w:szCs w:val="28"/>
        </w:rPr>
        <w:t>Елешеву</w:t>
      </w:r>
      <w:proofErr w:type="spellEnd"/>
      <w:r w:rsidR="0008130C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акте, о внесении изменений в Устав муниципального образования в государственный реестр уставов муниципальных образований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муниципальной газете «</w:t>
      </w:r>
      <w:r w:rsidR="0008130C">
        <w:rPr>
          <w:rFonts w:ascii="Times New Roman" w:hAnsi="Times New Roman" w:cs="Times New Roman"/>
          <w:sz w:val="28"/>
          <w:szCs w:val="28"/>
        </w:rPr>
        <w:t>Исток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на сайте муниципального образования </w:t>
      </w:r>
      <w:proofErr w:type="spellStart"/>
      <w:r w:rsidR="0008130C"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685A4C" w:rsidRDefault="00685A4C" w:rsidP="0068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Направить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официальном опубликовании решения о внесении изменений в Устав в Управление Минюста России по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10 дней после дня его официального опубликования.</w:t>
      </w:r>
    </w:p>
    <w:p w:rsidR="00685A4C" w:rsidRDefault="00685A4C" w:rsidP="0068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государственной регистрации и официального опубликования.</w:t>
      </w:r>
    </w:p>
    <w:p w:rsidR="00685A4C" w:rsidRPr="002D44F6" w:rsidRDefault="00685A4C" w:rsidP="002D44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</w:t>
      </w:r>
      <w:r>
        <w:rPr>
          <w:rFonts w:ascii="Times New Roman" w:eastAsia="Times New Roman" w:hAnsi="Times New Roman" w:cs="Times New Roman"/>
          <w:sz w:val="28"/>
          <w:szCs w:val="28"/>
        </w:rPr>
        <w:t>остоянную комиссию.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4553"/>
      </w:tblGrid>
      <w:tr w:rsidR="00685A4C" w:rsidTr="00685A4C">
        <w:tc>
          <w:tcPr>
            <w:tcW w:w="5070" w:type="dxa"/>
          </w:tcPr>
          <w:p w:rsidR="00685A4C" w:rsidRDefault="00685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685A4C" w:rsidRDefault="00685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4C" w:rsidRDefault="00685A4C" w:rsidP="0008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="0008130C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685A4C" w:rsidRDefault="00685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685A4C" w:rsidRDefault="00685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4C" w:rsidRDefault="0008130C" w:rsidP="0008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685A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 Варфаламеева</w:t>
            </w:r>
          </w:p>
        </w:tc>
      </w:tr>
    </w:tbl>
    <w:p w:rsidR="00685A4C" w:rsidRDefault="00685A4C" w:rsidP="00685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4F6" w:rsidRDefault="00685A4C" w:rsidP="00685A4C">
      <w:pPr>
        <w:shd w:val="clear" w:color="auto" w:fill="FFFFFF"/>
        <w:spacing w:line="322" w:lineRule="exact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постоянным комиссиям, администрац</w:t>
      </w:r>
      <w:r w:rsidR="002D44F6">
        <w:rPr>
          <w:rFonts w:ascii="Times New Roman" w:hAnsi="Times New Roman" w:cs="Times New Roman"/>
          <w:sz w:val="28"/>
          <w:szCs w:val="28"/>
        </w:rPr>
        <w:t>ии района,  прокуратуре, в дело.</w:t>
      </w:r>
      <w:bookmarkStart w:id="0" w:name="_GoBack"/>
      <w:bookmarkEnd w:id="0"/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685A4C" w:rsidTr="00685A4C">
        <w:tc>
          <w:tcPr>
            <w:tcW w:w="5778" w:type="dxa"/>
          </w:tcPr>
          <w:p w:rsidR="00685A4C" w:rsidRDefault="00685A4C">
            <w:pPr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:rsidR="00685A4C" w:rsidRDefault="00685A4C">
            <w:pPr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828" w:type="dxa"/>
            <w:hideMark/>
          </w:tcPr>
          <w:p w:rsidR="00685A4C" w:rsidRDefault="00685A4C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Приложение</w:t>
            </w:r>
          </w:p>
          <w:p w:rsidR="00685A4C" w:rsidRDefault="0068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 решению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</w:t>
            </w:r>
          </w:p>
          <w:p w:rsidR="00685A4C" w:rsidRDefault="00E34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</w:t>
            </w:r>
            <w:r w:rsidR="00685A4C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685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4C">
              <w:rPr>
                <w:rFonts w:ascii="Times New Roman" w:hAnsi="Times New Roman"/>
                <w:sz w:val="28"/>
                <w:szCs w:val="28"/>
              </w:rPr>
              <w:t>сельсовет Беляевского района</w:t>
            </w:r>
            <w:r w:rsidR="00685A4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</w:t>
            </w:r>
          </w:p>
          <w:p w:rsidR="00685A4C" w:rsidRDefault="00685A4C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</w:t>
            </w:r>
          </w:p>
        </w:tc>
      </w:tr>
    </w:tbl>
    <w:p w:rsidR="00685A4C" w:rsidRDefault="00685A4C" w:rsidP="00685A4C">
      <w:pPr>
        <w:spacing w:after="0" w:line="240" w:lineRule="auto"/>
        <w:ind w:right="-55"/>
        <w:rPr>
          <w:rFonts w:ascii="Times New Roman" w:hAnsi="Times New Roman" w:cs="Times New Roman"/>
          <w:sz w:val="28"/>
          <w:szCs w:val="28"/>
        </w:rPr>
      </w:pPr>
    </w:p>
    <w:p w:rsidR="00685A4C" w:rsidRDefault="00685A4C" w:rsidP="00685A4C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685A4C" w:rsidRDefault="00685A4C" w:rsidP="00685A4C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</w:t>
      </w:r>
      <w:r w:rsidR="00E34F0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E34F0F"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</w:p>
    <w:p w:rsidR="00685A4C" w:rsidRDefault="00685A4C" w:rsidP="00685A4C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685A4C" w:rsidRDefault="00685A4C" w:rsidP="00685A4C">
      <w:pPr>
        <w:spacing w:after="0" w:line="240" w:lineRule="auto"/>
        <w:ind w:right="-55"/>
        <w:jc w:val="center"/>
        <w:rPr>
          <w:sz w:val="28"/>
          <w:szCs w:val="28"/>
        </w:rPr>
      </w:pPr>
    </w:p>
    <w:p w:rsidR="00685A4C" w:rsidRDefault="00685A4C" w:rsidP="00685A4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87">
        <w:rPr>
          <w:rFonts w:ascii="Times New Roman" w:hAnsi="Times New Roman" w:cs="Times New Roman"/>
          <w:b/>
          <w:sz w:val="28"/>
          <w:szCs w:val="28"/>
        </w:rPr>
        <w:t>. в статье 8: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87">
        <w:rPr>
          <w:rFonts w:ascii="Times New Roman" w:hAnsi="Times New Roman" w:cs="Times New Roman"/>
          <w:b/>
          <w:sz w:val="28"/>
          <w:szCs w:val="28"/>
        </w:rPr>
        <w:t xml:space="preserve">а) пункт 7 изложить в новой редакции следующего содержания:  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 xml:space="preserve">«7) Подготовку и проведение на территории </w:t>
      </w:r>
      <w:r w:rsidRPr="00C65487">
        <w:rPr>
          <w:rFonts w:ascii="Times New Roman" w:hAnsi="Times New Roman" w:cs="Times New Roman"/>
          <w:color w:val="000000" w:themeColor="text1"/>
          <w:sz w:val="28"/>
          <w:szCs w:val="28"/>
        </w:rPr>
        <w:t>Беляевского с</w:t>
      </w:r>
      <w:r w:rsidRPr="00C65487">
        <w:rPr>
          <w:rFonts w:ascii="Times New Roman" w:hAnsi="Times New Roman" w:cs="Times New Roman"/>
          <w:sz w:val="28"/>
          <w:szCs w:val="28"/>
        </w:rPr>
        <w:t>ельсовета местного референдума организует комиссия референдума, на которую, в соответствии с законодательством, возложены указанные полномочия</w:t>
      </w:r>
      <w:proofErr w:type="gramStart"/>
      <w:r w:rsidRPr="00C6548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87">
        <w:rPr>
          <w:rFonts w:ascii="Times New Roman" w:hAnsi="Times New Roman" w:cs="Times New Roman"/>
          <w:b/>
          <w:sz w:val="28"/>
          <w:szCs w:val="28"/>
        </w:rPr>
        <w:t>б) дополнить пунктом 8 следующего содержания:</w:t>
      </w:r>
    </w:p>
    <w:p w:rsidR="00C65487" w:rsidRPr="00C65487" w:rsidRDefault="00C65487" w:rsidP="00C654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«</w:t>
      </w:r>
      <w:r w:rsidRPr="00C65487">
        <w:rPr>
          <w:rFonts w:ascii="Times New Roman" w:eastAsia="Times New Roman" w:hAnsi="Times New Roman"/>
          <w:bCs/>
          <w:sz w:val="28"/>
          <w:szCs w:val="28"/>
        </w:rPr>
        <w:t>8</w:t>
      </w:r>
      <w:r w:rsidRPr="00C65487">
        <w:rPr>
          <w:rFonts w:ascii="Times New Roman" w:eastAsia="Times New Roman" w:hAnsi="Times New Roman"/>
          <w:sz w:val="28"/>
          <w:szCs w:val="28"/>
        </w:rPr>
        <w:t>. В местном референдуме имеют право участвовать граждане Российской Федерации, достигшие на день голосования возраста 18 лет, место жительства которых расположено в границах муниципального образования. 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</w:p>
    <w:p w:rsidR="00C65487" w:rsidRPr="00C65487" w:rsidRDefault="00C65487" w:rsidP="00C654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65487">
        <w:rPr>
          <w:rFonts w:ascii="Times New Roman" w:eastAsia="Times New Roman" w:hAnsi="Times New Roman"/>
          <w:sz w:val="28"/>
          <w:szCs w:val="28"/>
        </w:rPr>
        <w:t>На основании международных договоров Российской Федерации и в порядке, установленном федеральным законом, иностранные граждане, постоянно проживающие на  территории муниципального образования, имеют право участвовать в местном референдуме на тех же условиях, что и граждане Российской Федерации.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eastAsia="Times New Roman" w:hAnsi="Times New Roman"/>
          <w:sz w:val="28"/>
          <w:szCs w:val="28"/>
        </w:rPr>
        <w:t>Итоги голосования и принятое на местном референдуме решение подлежат официальному опубликованию</w:t>
      </w:r>
      <w:proofErr w:type="gramStart"/>
      <w:r w:rsidRPr="00C65487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5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в статье 9: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5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а) пункт 2 дополнить абзацем следующего содержания: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C65487">
        <w:rPr>
          <w:rFonts w:ascii="Times New Roman" w:hAnsi="Times New Roman" w:cs="Times New Roman"/>
          <w:sz w:val="28"/>
          <w:szCs w:val="28"/>
        </w:rPr>
        <w:t xml:space="preserve">Подготовку и проведение на территории </w:t>
      </w:r>
      <w:r w:rsidRPr="00C65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Беляевского </w:t>
      </w:r>
      <w:r w:rsidRPr="00C65487">
        <w:rPr>
          <w:rFonts w:ascii="Times New Roman" w:hAnsi="Times New Roman" w:cs="Times New Roman"/>
          <w:sz w:val="28"/>
          <w:szCs w:val="28"/>
        </w:rPr>
        <w:t>сельсовета выборов в органы местного самоуправления организует избирательная комиссия, на которую, в соответствии с законодательством о выборах, возложены указанные полномочия</w:t>
      </w:r>
      <w:proofErr w:type="gramStart"/>
      <w:r w:rsidRPr="00C6548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б) в пункте 4 слова «(обнародованию)» исключить.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87">
        <w:rPr>
          <w:rFonts w:ascii="Times New Roman" w:hAnsi="Times New Roman" w:cs="Times New Roman"/>
          <w:b/>
          <w:sz w:val="28"/>
          <w:szCs w:val="28"/>
        </w:rPr>
        <w:t>3. В статье 14: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а) часть 2 изложить в следующей редакции: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 xml:space="preserve">"2. Староста сельского населенного пункта назначается Советом депутатов по представлению схода граждан сельского населенного пункта. </w:t>
      </w:r>
      <w:r w:rsidRPr="00C65487">
        <w:rPr>
          <w:rFonts w:ascii="Times New Roman" w:hAnsi="Times New Roman" w:cs="Times New Roman"/>
          <w:sz w:val="28"/>
          <w:szCs w:val="28"/>
        </w:rPr>
        <w:lastRenderedPageBreak/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C65487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б) часть 3 после слов "муниципальную должность" дополнить словами ", за исключением муниципальной должности депутата Совета депутатов, осуществляющего свои полномочия на непостоянной основе</w:t>
      </w:r>
      <w:proofErr w:type="gramStart"/>
      <w:r w:rsidRPr="00C65487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C65487">
        <w:rPr>
          <w:rFonts w:ascii="Times New Roman" w:hAnsi="Times New Roman" w:cs="Times New Roman"/>
          <w:sz w:val="28"/>
          <w:szCs w:val="28"/>
        </w:rPr>
        <w:t>;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в) пункт 1 части 4 после слов "муниципальную должность" дополнить словами ", за исключением муниципальной должности депутата Совета депутатов, осуществляющего свои полномочия на непостоянной основе</w:t>
      </w:r>
      <w:proofErr w:type="gramStart"/>
      <w:r w:rsidRPr="00C65487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C65487">
        <w:rPr>
          <w:rFonts w:ascii="Times New Roman" w:hAnsi="Times New Roman" w:cs="Times New Roman"/>
          <w:sz w:val="28"/>
          <w:szCs w:val="28"/>
        </w:rPr>
        <w:t>;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487">
        <w:rPr>
          <w:rFonts w:ascii="Times New Roman" w:hAnsi="Times New Roman" w:cs="Times New Roman"/>
          <w:b/>
          <w:sz w:val="28"/>
          <w:szCs w:val="28"/>
        </w:rPr>
        <w:t>4. В статье 26: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а) часть 13 признать утратившей силу;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б) дополнить частью 14 следующего содержания:</w:t>
      </w:r>
    </w:p>
    <w:p w:rsidR="00C65487" w:rsidRPr="00C65487" w:rsidRDefault="00C65487" w:rsidP="00C65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87">
        <w:rPr>
          <w:rFonts w:ascii="Times New Roman" w:hAnsi="Times New Roman" w:cs="Times New Roman"/>
          <w:sz w:val="28"/>
          <w:szCs w:val="28"/>
        </w:rPr>
        <w:t>"14.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</w:t>
      </w:r>
      <w:proofErr w:type="gramStart"/>
      <w:r w:rsidRPr="00C65487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685A4C" w:rsidRDefault="00685A4C" w:rsidP="00685A4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4C" w:rsidRDefault="00685A4C" w:rsidP="00685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19F6" w:rsidRDefault="002D44F6"/>
    <w:sectPr w:rsidR="00FE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57"/>
    <w:rsid w:val="00077E34"/>
    <w:rsid w:val="0008130C"/>
    <w:rsid w:val="0014668B"/>
    <w:rsid w:val="001D4057"/>
    <w:rsid w:val="002D44F6"/>
    <w:rsid w:val="00685A4C"/>
    <w:rsid w:val="009058F4"/>
    <w:rsid w:val="00A32274"/>
    <w:rsid w:val="00B14BAC"/>
    <w:rsid w:val="00C65487"/>
    <w:rsid w:val="00E34F0F"/>
    <w:rsid w:val="00F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5A4C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A4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685A4C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685A4C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685A4C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685A4C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685A4C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  <w:style w:type="table" w:styleId="a4">
    <w:name w:val="Table Grid"/>
    <w:basedOn w:val="a1"/>
    <w:uiPriority w:val="59"/>
    <w:rsid w:val="00685A4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5A4C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A4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685A4C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685A4C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685A4C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685A4C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685A4C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  <w:style w:type="table" w:styleId="a4">
    <w:name w:val="Table Grid"/>
    <w:basedOn w:val="a1"/>
    <w:uiPriority w:val="59"/>
    <w:rsid w:val="00685A4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2023-02-20T11:24:00Z</cp:lastPrinted>
  <dcterms:created xsi:type="dcterms:W3CDTF">2023-02-20T11:09:00Z</dcterms:created>
  <dcterms:modified xsi:type="dcterms:W3CDTF">2023-02-20T11:24:00Z</dcterms:modified>
</cp:coreProperties>
</file>