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941DA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941DA" w:rsidRDefault="002E6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941DA" w:rsidRDefault="002E6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941DA" w:rsidRDefault="002E6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3941DA" w:rsidRPr="00C24C36" w:rsidRDefault="002E638E" w:rsidP="00C24C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941DA">
        <w:trPr>
          <w:cantSplit/>
          <w:trHeight w:val="1190"/>
        </w:trPr>
        <w:tc>
          <w:tcPr>
            <w:tcW w:w="9072" w:type="dxa"/>
            <w:vAlign w:val="bottom"/>
          </w:tcPr>
          <w:p w:rsidR="003941DA" w:rsidRDefault="003941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41DA" w:rsidRDefault="002E638E" w:rsidP="00C24C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941DA" w:rsidRDefault="002E638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1DA" w:rsidRDefault="0039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3941DA">
        <w:trPr>
          <w:trHeight w:val="821"/>
        </w:trPr>
        <w:tc>
          <w:tcPr>
            <w:tcW w:w="8323" w:type="dxa"/>
          </w:tcPr>
          <w:p w:rsidR="003941DA" w:rsidRDefault="002E63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 изменений и дополнений в Правила землепользования  и застройки муниципального образования  Беляевский сельсовет Беляевского района Оренбургской области </w:t>
            </w:r>
          </w:p>
        </w:tc>
      </w:tr>
    </w:tbl>
    <w:p w:rsidR="003941DA" w:rsidRDefault="002E6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41DA" w:rsidRDefault="002E638E" w:rsidP="00C24C3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</w:t>
      </w:r>
      <w:r w:rsidR="00C24C36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условно разрешенный вид использования земел</w:t>
      </w:r>
      <w:r w:rsidR="00C24C36">
        <w:rPr>
          <w:rFonts w:ascii="Times New Roman" w:hAnsi="Times New Roman" w:cs="Times New Roman"/>
          <w:sz w:val="28"/>
          <w:szCs w:val="28"/>
          <w:lang w:eastAsia="ru-RU"/>
        </w:rPr>
        <w:t xml:space="preserve">ьного участка от 29.09.2023 г.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3941DA" w:rsidRDefault="002E638E" w:rsidP="00C24C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Внести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3941DA" w:rsidRDefault="002E638E" w:rsidP="00C24C36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дополнить условно-разрешенный вид использования земельного участка в террито</w:t>
      </w:r>
      <w:r w:rsidR="00C24C36">
        <w:rPr>
          <w:rFonts w:ascii="Times New Roman" w:hAnsi="Times New Roman" w:cs="Times New Roman"/>
          <w:sz w:val="28"/>
          <w:szCs w:val="28"/>
        </w:rPr>
        <w:t>риальной зоне Ж-1 пунктом 3.8.1</w:t>
      </w:r>
      <w:r>
        <w:rPr>
          <w:rFonts w:ascii="Times New Roman" w:hAnsi="Times New Roman" w:cs="Times New Roman"/>
          <w:sz w:val="28"/>
          <w:szCs w:val="28"/>
        </w:rPr>
        <w:t xml:space="preserve"> размещение зданий, предназначенных для размещения государственных органов</w:t>
      </w:r>
      <w:r>
        <w:rPr>
          <w:rFonts w:ascii="Times New Roman" w:hAnsi="Times New Roman" w:cs="Times New Roman"/>
          <w:color w:val="222222"/>
          <w:sz w:val="28"/>
          <w:szCs w:val="28"/>
        </w:rPr>
        <w:t>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</w:r>
      <w:r>
        <w:rPr>
          <w:rFonts w:ascii="Times New Roman" w:hAnsi="Times New Roman" w:cs="Times New Roman"/>
          <w:color w:val="052635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1DA" w:rsidRDefault="002E638E" w:rsidP="00C24C36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3941DA" w:rsidRDefault="002E638E" w:rsidP="00C24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3941DA" w:rsidRDefault="00C24C36" w:rsidP="00C24C36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E6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3941DA" w:rsidRDefault="00C24C36" w:rsidP="00C24C36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E6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опубликования.</w:t>
      </w:r>
    </w:p>
    <w:p w:rsidR="003941DA" w:rsidRDefault="00394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153"/>
        <w:gridCol w:w="5070"/>
      </w:tblGrid>
      <w:tr w:rsidR="00C24C36" w:rsidRPr="00C24C36" w:rsidTr="006223CF">
        <w:trPr>
          <w:trHeight w:val="505"/>
        </w:trPr>
        <w:tc>
          <w:tcPr>
            <w:tcW w:w="5152" w:type="dxa"/>
          </w:tcPr>
          <w:p w:rsidR="00C24C36" w:rsidRPr="00C24C36" w:rsidRDefault="00C24C36" w:rsidP="00C24C36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C36" w:rsidRPr="00C24C36" w:rsidRDefault="00C24C36" w:rsidP="00C24C36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:rsidR="00C24C36" w:rsidRPr="00C24C36" w:rsidRDefault="00C24C36" w:rsidP="00C24C36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:rsidR="00C24C36" w:rsidRPr="00C24C36" w:rsidRDefault="00C24C36" w:rsidP="00C24C36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24C36" w:rsidRPr="00C24C36" w:rsidRDefault="00C24C36" w:rsidP="00C24C36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proofErr w:type="spellStart"/>
            <w:r w:rsidRPr="00C24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3941DA" w:rsidRDefault="003941DA" w:rsidP="00C24C36">
      <w:pPr>
        <w:rPr>
          <w:rFonts w:ascii="Times New Roman" w:hAnsi="Times New Roman" w:cs="Times New Roman"/>
          <w:sz w:val="28"/>
          <w:szCs w:val="28"/>
        </w:rPr>
      </w:pPr>
    </w:p>
    <w:p w:rsidR="003941DA" w:rsidRPr="00C24C36" w:rsidRDefault="002E638E">
      <w:pPr>
        <w:rPr>
          <w:rFonts w:ascii="Times New Roman" w:hAnsi="Times New Roman" w:cs="Times New Roman"/>
          <w:sz w:val="26"/>
          <w:szCs w:val="26"/>
        </w:rPr>
      </w:pPr>
      <w:r w:rsidRPr="00C24C36">
        <w:rPr>
          <w:rFonts w:ascii="Times New Roman" w:hAnsi="Times New Roman" w:cs="Times New Roman"/>
          <w:sz w:val="26"/>
          <w:szCs w:val="26"/>
        </w:rPr>
        <w:t>Разослано: заявителю, адм</w:t>
      </w:r>
      <w:r w:rsidR="00C24C36">
        <w:rPr>
          <w:rFonts w:ascii="Times New Roman" w:hAnsi="Times New Roman" w:cs="Times New Roman"/>
          <w:sz w:val="26"/>
          <w:szCs w:val="26"/>
        </w:rPr>
        <w:t xml:space="preserve">инистрации Беляевского района, </w:t>
      </w:r>
      <w:bookmarkStart w:id="0" w:name="_GoBack"/>
      <w:bookmarkEnd w:id="0"/>
      <w:r w:rsidRPr="00C24C36">
        <w:rPr>
          <w:rFonts w:ascii="Times New Roman" w:hAnsi="Times New Roman" w:cs="Times New Roman"/>
          <w:sz w:val="26"/>
          <w:szCs w:val="26"/>
        </w:rPr>
        <w:t>прокурору района, в дело.</w:t>
      </w:r>
    </w:p>
    <w:sectPr w:rsidR="003941DA" w:rsidRPr="00C24C36" w:rsidSect="00C24C36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941DA"/>
    <w:rsid w:val="002E638E"/>
    <w:rsid w:val="003941DA"/>
    <w:rsid w:val="00C2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B4F0"/>
  <w15:docId w15:val="{AAFCA099-C911-45F8-836B-29467E07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449B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1272C1"/>
    <w:pPr>
      <w:spacing w:after="140"/>
    </w:pPr>
  </w:style>
  <w:style w:type="paragraph" w:styleId="a5">
    <w:name w:val="List"/>
    <w:basedOn w:val="a4"/>
    <w:rsid w:val="001272C1"/>
    <w:rPr>
      <w:rFonts w:cs="Nirmala UI"/>
    </w:rPr>
  </w:style>
  <w:style w:type="paragraph" w:customStyle="1" w:styleId="1">
    <w:name w:val="Название объекта1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A729D9"/>
  </w:style>
  <w:style w:type="paragraph" w:styleId="a7">
    <w:name w:val="Balloon Text"/>
    <w:basedOn w:val="a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C808-697A-48A8-97F2-2E1173F2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2023-10-23T13:21:00Z</cp:lastPrinted>
  <dcterms:created xsi:type="dcterms:W3CDTF">2023-10-23T09:25:00Z</dcterms:created>
  <dcterms:modified xsi:type="dcterms:W3CDTF">2023-10-23T13:21:00Z</dcterms:modified>
  <dc:language>ru-RU</dc:language>
</cp:coreProperties>
</file>