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729D0">
        <w:trPr>
          <w:cantSplit/>
          <w:trHeight w:val="1418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B729D0" w:rsidRDefault="000B112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B729D0" w:rsidRDefault="000B112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B729D0" w:rsidRDefault="000B112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B729D0" w:rsidRDefault="000B112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B729D0">
        <w:trPr>
          <w:cantSplit/>
          <w:trHeight w:val="1190"/>
        </w:trPr>
        <w:tc>
          <w:tcPr>
            <w:tcW w:w="9072" w:type="dxa"/>
            <w:vAlign w:val="bottom"/>
          </w:tcPr>
          <w:p w:rsidR="00B729D0" w:rsidRDefault="00B729D0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729D0" w:rsidRDefault="000B112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B729D0" w:rsidRDefault="00B729D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729D0" w:rsidRDefault="000B112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915920" cy="21590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92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29D0" w:rsidRDefault="00B729D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B729D0" w:rsidRDefault="000B112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создании комиссии для проведения опроса</w:t>
      </w:r>
    </w:p>
    <w:p w:rsidR="00B729D0" w:rsidRDefault="000B112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граждан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проживающих на территории муниципального</w:t>
      </w:r>
    </w:p>
    <w:p w:rsidR="00B729D0" w:rsidRDefault="000B112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образования Беляевский сельсовет Беляевского района </w:t>
      </w:r>
    </w:p>
    <w:p w:rsidR="00B729D0" w:rsidRDefault="000B112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Оренбургской области</w:t>
      </w:r>
    </w:p>
    <w:p w:rsidR="00B729D0" w:rsidRDefault="00B729D0">
      <w:pPr>
        <w:pStyle w:val="aa"/>
        <w:widowControl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29D0" w:rsidRDefault="00B729D0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B729D0" w:rsidRDefault="000B112F">
      <w:pPr>
        <w:pStyle w:val="aa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6">
        <w:r>
          <w:rPr>
            <w:rFonts w:ascii="Times New Roman" w:hAnsi="Times New Roman" w:cs="Times New Roman"/>
            <w:sz w:val="28"/>
            <w:szCs w:val="28"/>
          </w:rPr>
          <w:t>статей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7">
        <w:r>
          <w:rPr>
            <w:rFonts w:ascii="Times New Roman" w:hAnsi="Times New Roman" w:cs="Times New Roman"/>
            <w:sz w:val="28"/>
            <w:szCs w:val="28"/>
          </w:rPr>
          <w:t>132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Конституции Российской Федерации,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пункта 26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>статьи 35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и </w:t>
      </w:r>
      <w:r>
        <w:rPr>
          <w:rFonts w:ascii="Times New Roman" w:eastAsia="Calibri" w:hAnsi="Times New Roman" w:cs="Times New Roman"/>
          <w:sz w:val="28"/>
          <w:szCs w:val="28"/>
        </w:rPr>
        <w:t>руководствуясь Уставом муниципального образования Беляевский сельсовет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729D0" w:rsidRDefault="000B112F">
      <w:pPr>
        <w:pStyle w:val="aa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Создать комиссию для проведения опроса граждан, проживающих в селе Беляевка Беляевского района Оренбургской области (далее – опрос граждан) для участия в конкурсном отборе проектов развития общественной инфраструктуры, основанной на местных инициативах. </w:t>
      </w:r>
    </w:p>
    <w:p w:rsidR="00B729D0" w:rsidRDefault="000B112F">
      <w:pPr>
        <w:pStyle w:val="aa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2.Утвердить состав комиссии для проведения опроса граждан, проживающих в селе Беляевка Беляевского района Оренбургской области (далее – опрос граждан) для участия в конкурсном отборе проектов развития общественной инфраструктуры, основанной на местных инициативах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hyperlink w:anchor="sub_1000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 №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729D0" w:rsidRDefault="000B112F">
      <w:pPr>
        <w:pStyle w:val="aa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за исполнением настоящего постановления оставляю за собой.</w:t>
      </w:r>
      <w:bookmarkStart w:id="0" w:name="sub_3"/>
      <w:bookmarkEnd w:id="0"/>
    </w:p>
    <w:p w:rsidR="00B729D0" w:rsidRDefault="000B112F">
      <w:pPr>
        <w:pStyle w:val="aa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B729D0" w:rsidRDefault="00B729D0">
      <w:pPr>
        <w:pStyle w:val="aa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729D0" w:rsidRDefault="00B729D0">
      <w:pPr>
        <w:pStyle w:val="aa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729D0" w:rsidRDefault="00B729D0">
      <w:pPr>
        <w:pStyle w:val="aa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9570" w:type="dxa"/>
        <w:tblLayout w:type="fixed"/>
        <w:tblLook w:val="04A0" w:firstRow="1" w:lastRow="0" w:firstColumn="1" w:lastColumn="0" w:noHBand="0" w:noVBand="1"/>
      </w:tblPr>
      <w:tblGrid>
        <w:gridCol w:w="5379"/>
        <w:gridCol w:w="4191"/>
      </w:tblGrid>
      <w:tr w:rsidR="00B729D0">
        <w:trPr>
          <w:trHeight w:val="510"/>
        </w:trPr>
        <w:tc>
          <w:tcPr>
            <w:tcW w:w="5378" w:type="dxa"/>
          </w:tcPr>
          <w:p w:rsidR="00B729D0" w:rsidRDefault="000B112F">
            <w:pPr>
              <w:pStyle w:val="aa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191" w:type="dxa"/>
          </w:tcPr>
          <w:p w:rsidR="00B729D0" w:rsidRDefault="008A3A53">
            <w:pPr>
              <w:pStyle w:val="aa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proofErr w:type="spellStart"/>
            <w:r w:rsidR="000B112F">
              <w:rPr>
                <w:rFonts w:ascii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B729D0" w:rsidRDefault="00B729D0">
      <w:pPr>
        <w:pStyle w:val="aa"/>
        <w:widowControl w:val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B729D0" w:rsidRDefault="00B729D0">
      <w:pPr>
        <w:pStyle w:val="aa"/>
        <w:widowControl w:val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B729D0" w:rsidRDefault="00B729D0">
      <w:pPr>
        <w:pStyle w:val="aa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729D0" w:rsidRDefault="00B729D0">
      <w:pPr>
        <w:pStyle w:val="aa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729D0" w:rsidRDefault="00B729D0">
      <w:pPr>
        <w:pStyle w:val="aa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729D0" w:rsidRDefault="00B729D0">
      <w:pPr>
        <w:pStyle w:val="aa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729D0" w:rsidRDefault="00B729D0">
      <w:pPr>
        <w:pStyle w:val="aa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729D0" w:rsidRDefault="00B729D0">
      <w:pPr>
        <w:pStyle w:val="aa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729D0" w:rsidRDefault="000B112F">
      <w:pPr>
        <w:pStyle w:val="aa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членам комиссии, администрации района, прокурору, в дело</w:t>
      </w:r>
    </w:p>
    <w:p w:rsidR="00B729D0" w:rsidRDefault="00B729D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9D0" w:rsidRDefault="000B112F">
      <w:pPr>
        <w:pStyle w:val="a8"/>
        <w:spacing w:after="0"/>
        <w:ind w:right="-2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B729D0" w:rsidRDefault="000B112F">
      <w:pPr>
        <w:pStyle w:val="a8"/>
        <w:spacing w:after="0"/>
        <w:ind w:right="18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B729D0" w:rsidRDefault="000B112F">
      <w:pPr>
        <w:pStyle w:val="a8"/>
        <w:spacing w:after="0"/>
        <w:ind w:right="18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B729D0" w:rsidRDefault="000B112F">
      <w:pPr>
        <w:pStyle w:val="a8"/>
        <w:spacing w:after="0"/>
        <w:ind w:right="180"/>
        <w:jc w:val="right"/>
        <w:outlineLvl w:val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Беляевский сельсовет </w:t>
      </w:r>
    </w:p>
    <w:p w:rsidR="00B729D0" w:rsidRDefault="000B112F">
      <w:pPr>
        <w:pStyle w:val="a8"/>
        <w:spacing w:after="0"/>
        <w:ind w:right="18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от 05.09.2023 №</w:t>
      </w:r>
      <w:r w:rsidR="008A3A53">
        <w:rPr>
          <w:sz w:val="28"/>
          <w:szCs w:val="28"/>
        </w:rPr>
        <w:t xml:space="preserve"> 93</w:t>
      </w:r>
      <w:r>
        <w:rPr>
          <w:sz w:val="28"/>
          <w:szCs w:val="28"/>
        </w:rPr>
        <w:t xml:space="preserve"> -п</w:t>
      </w:r>
    </w:p>
    <w:p w:rsidR="00B729D0" w:rsidRDefault="00B729D0">
      <w:pPr>
        <w:tabs>
          <w:tab w:val="left" w:pos="67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9D0" w:rsidRDefault="00B72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9D0" w:rsidRDefault="00B72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9D0" w:rsidRDefault="000B112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B729D0" w:rsidRDefault="00B729D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729D0" w:rsidRDefault="00B729D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729D0" w:rsidRDefault="000B112F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для проведения опроса граждан, проживающих в селе Беляевка Беляевского района Оренбургской области (далее – опрос граждан) для</w:t>
      </w:r>
    </w:p>
    <w:p w:rsidR="00B729D0" w:rsidRDefault="000B112F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участия в конкурсном отборе проектов развития общественной</w:t>
      </w:r>
    </w:p>
    <w:p w:rsidR="00B729D0" w:rsidRDefault="000B112F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инфраструктуры, основанной на местных инициативах </w:t>
      </w:r>
    </w:p>
    <w:p w:rsidR="00B729D0" w:rsidRDefault="00B729D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B729D0" w:rsidRDefault="00B729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29D0" w:rsidRDefault="000B112F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B729D0" w:rsidRDefault="000B11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Елешев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Хайрулович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глава муниципального образования Беляевский сельсовет </w:t>
      </w:r>
    </w:p>
    <w:p w:rsidR="00B729D0" w:rsidRDefault="00B729D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9D0" w:rsidRDefault="00B729D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9D0" w:rsidRDefault="000B11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B729D0" w:rsidRDefault="00B729D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9D0" w:rsidRDefault="000B11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Черкашина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Амангалеевна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специалист 1 категории администрации муниципального образования Беляевский сельсовет </w:t>
      </w:r>
    </w:p>
    <w:p w:rsidR="00B729D0" w:rsidRDefault="00B729D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9D0" w:rsidRDefault="00B729D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9D0" w:rsidRDefault="000B11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729D0" w:rsidRDefault="00B729D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9D0" w:rsidRDefault="000B112F">
      <w:pPr>
        <w:pStyle w:val="aa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Кислица Лариса Николаевна – помощник начальника отделения (подготовки и призыва граждан на военную службу) Военного комиссариата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Беляевского районов Оренбургской области) (депутат Совета де</w:t>
      </w:r>
      <w:r w:rsidR="008A3A53">
        <w:rPr>
          <w:rFonts w:ascii="Times New Roman" w:hAnsi="Times New Roman" w:cs="Times New Roman"/>
          <w:sz w:val="28"/>
          <w:szCs w:val="28"/>
        </w:rPr>
        <w:t>путатов Беляевского сельсовета);</w:t>
      </w:r>
    </w:p>
    <w:p w:rsidR="00B729D0" w:rsidRDefault="000B112F">
      <w:pPr>
        <w:pStyle w:val="aa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Учаев Игорь Дмитриевич – художественный руководитель МБУ «Беляевский районный Дом культуры» (депутат Совета де</w:t>
      </w:r>
      <w:r w:rsidR="008A3A53">
        <w:rPr>
          <w:rFonts w:ascii="Times New Roman" w:hAnsi="Times New Roman" w:cs="Times New Roman"/>
          <w:sz w:val="28"/>
          <w:szCs w:val="28"/>
        </w:rPr>
        <w:t>путатов Беляевского сельсовета);</w:t>
      </w:r>
      <w:bookmarkStart w:id="1" w:name="_GoBack"/>
      <w:bookmarkEnd w:id="1"/>
    </w:p>
    <w:p w:rsidR="00B729D0" w:rsidRDefault="000B112F">
      <w:pPr>
        <w:pStyle w:val="aa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Тукушева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Альмира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Исмагиловна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– заведующая МБДОУ «Детский сад № 1» (депутат Совета депутатов Беляевского сельсовета).</w:t>
      </w:r>
    </w:p>
    <w:p w:rsidR="00B729D0" w:rsidRDefault="00B729D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729D0" w:rsidRDefault="00B729D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B729D0" w:rsidRDefault="00B729D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729D0" w:rsidRDefault="00B729D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729D0" w:rsidRDefault="00B729D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729D0" w:rsidRDefault="00B729D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729D0" w:rsidRDefault="00B729D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729D0" w:rsidRDefault="00B729D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729D0" w:rsidRDefault="00B729D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729D0" w:rsidRDefault="00B729D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sectPr w:rsidR="00B729D0" w:rsidSect="00B729D0">
      <w:pgSz w:w="11906" w:h="16838"/>
      <w:pgMar w:top="1134" w:right="851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729D0"/>
    <w:rsid w:val="000B112F"/>
    <w:rsid w:val="008A3A53"/>
    <w:rsid w:val="00B7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252F"/>
  <w15:docId w15:val="{C8415CD3-319F-4B3D-8001-57DE8280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3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7468E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Основной текст Знак"/>
    <w:basedOn w:val="a0"/>
    <w:qFormat/>
    <w:rsid w:val="00D24D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D24DCC"/>
    <w:rPr>
      <w:b/>
      <w:bCs/>
    </w:rPr>
  </w:style>
  <w:style w:type="character" w:customStyle="1" w:styleId="a5">
    <w:name w:val="Гипертекстовая ссылка"/>
    <w:qFormat/>
    <w:rsid w:val="00C759F0"/>
    <w:rPr>
      <w:b/>
      <w:bCs/>
      <w:color w:val="106BBE"/>
    </w:rPr>
  </w:style>
  <w:style w:type="character" w:customStyle="1" w:styleId="a6">
    <w:name w:val="Текст выноски Знак"/>
    <w:basedOn w:val="a0"/>
    <w:uiPriority w:val="99"/>
    <w:semiHidden/>
    <w:qFormat/>
    <w:rsid w:val="00584D10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a0"/>
    <w:link w:val="1"/>
    <w:uiPriority w:val="99"/>
    <w:qFormat/>
    <w:rsid w:val="007468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rsid w:val="00B729D0"/>
    <w:rPr>
      <w:color w:val="000080"/>
      <w:u w:val="single"/>
    </w:rPr>
  </w:style>
  <w:style w:type="paragraph" w:customStyle="1" w:styleId="Heading">
    <w:name w:val="Heading"/>
    <w:basedOn w:val="a"/>
    <w:next w:val="a8"/>
    <w:qFormat/>
    <w:rsid w:val="00B729D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8">
    <w:name w:val="Body Text"/>
    <w:basedOn w:val="a"/>
    <w:rsid w:val="00D24D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"/>
    <w:basedOn w:val="a8"/>
    <w:rsid w:val="00B729D0"/>
    <w:rPr>
      <w:rFonts w:cs="Nirmala UI"/>
    </w:rPr>
  </w:style>
  <w:style w:type="paragraph" w:customStyle="1" w:styleId="10">
    <w:name w:val="Название объекта1"/>
    <w:basedOn w:val="a"/>
    <w:qFormat/>
    <w:rsid w:val="00B729D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B729D0"/>
    <w:pPr>
      <w:suppressLineNumbers/>
    </w:pPr>
    <w:rPr>
      <w:rFonts w:cs="Nirmala UI"/>
    </w:rPr>
  </w:style>
  <w:style w:type="paragraph" w:customStyle="1" w:styleId="ConsPlusNormal">
    <w:name w:val="ConsPlusNormal"/>
    <w:qFormat/>
    <w:rsid w:val="00A533CB"/>
    <w:pPr>
      <w:widowControl w:val="0"/>
    </w:pPr>
    <w:rPr>
      <w:rFonts w:eastAsia="Times New Roman" w:cs="Calibri"/>
      <w:szCs w:val="20"/>
      <w:lang w:eastAsia="ru-RU"/>
    </w:rPr>
  </w:style>
  <w:style w:type="paragraph" w:styleId="aa">
    <w:name w:val="No Spacing"/>
    <w:uiPriority w:val="1"/>
    <w:qFormat/>
    <w:rsid w:val="00C50538"/>
  </w:style>
  <w:style w:type="paragraph" w:customStyle="1" w:styleId="12">
    <w:name w:val="Без интервала1"/>
    <w:qFormat/>
    <w:rsid w:val="00C759F0"/>
    <w:pPr>
      <w:jc w:val="both"/>
    </w:pPr>
    <w:rPr>
      <w:rFonts w:eastAsia="Times New Roman" w:cs="Times New Roman"/>
      <w:lang w:eastAsia="ar-SA"/>
    </w:rPr>
  </w:style>
  <w:style w:type="paragraph" w:styleId="ab">
    <w:name w:val="Balloon Text"/>
    <w:basedOn w:val="a"/>
    <w:uiPriority w:val="99"/>
    <w:semiHidden/>
    <w:unhideWhenUsed/>
    <w:qFormat/>
    <w:rsid w:val="00584D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160567"/>
    <w:pPr>
      <w:widowControl w:val="0"/>
    </w:pPr>
    <w:rPr>
      <w:rFonts w:eastAsia="Times New Roman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4DEACC502A0CA0F802104ACC055E3AF0D42667113A885FB9CC374F31AE9E69C6FC7D09635F49DB20C46114B61AB50708C818716729IF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4DEACC502A0CA0F802104ACC055E3AF1DF21601D6BDF5DE899394A39FED67988B9700F6751408425D1704CBA13A31809D60473669722I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04DEACC502A0CA0F802104ACC055E3AF1DF21601D6BDF5DE899394A39FED67988B9700F625C478425D1704CBA13A31809D60473669722I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4DEACC502A0CA0F802104ACC055E3AF0D42667113A885FB9CC374F31AE9E69C6FC7D0E62594186748B6048F347A60700C81B717894243428I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50749-C23B-41F3-A148-08ECBFCC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BogdashkinaAV</dc:creator>
  <cp:lastModifiedBy>User</cp:lastModifiedBy>
  <cp:revision>3</cp:revision>
  <cp:lastPrinted>2023-09-05T12:18:00Z</cp:lastPrinted>
  <dcterms:created xsi:type="dcterms:W3CDTF">2023-09-05T07:14:00Z</dcterms:created>
  <dcterms:modified xsi:type="dcterms:W3CDTF">2023-09-05T12:18:00Z</dcterms:modified>
  <dc:language>ru-RU</dc:language>
</cp:coreProperties>
</file>