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FAB" w:rsidRDefault="00B27FAB" w:rsidP="00B27FAB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B27FAB" w:rsidTr="006E60FD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B27FAB" w:rsidRDefault="00B27FAB" w:rsidP="006E60F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АДМИНИСТРАЦИЯ</w:t>
            </w:r>
          </w:p>
          <w:p w:rsidR="00B27FAB" w:rsidRDefault="00B27FAB" w:rsidP="006E60F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B27FAB" w:rsidRDefault="00B27FAB" w:rsidP="006E60F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B27FAB" w:rsidRDefault="00B27FAB" w:rsidP="006E60F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  <w:p w:rsidR="00B27FAB" w:rsidRDefault="00B27FAB" w:rsidP="006E60FD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 xml:space="preserve"> </w:t>
            </w:r>
          </w:p>
        </w:tc>
      </w:tr>
      <w:tr w:rsidR="00B27FAB" w:rsidTr="006E60FD">
        <w:trPr>
          <w:cantSplit/>
          <w:trHeight w:val="1190"/>
        </w:trPr>
        <w:tc>
          <w:tcPr>
            <w:tcW w:w="9072" w:type="dxa"/>
            <w:vAlign w:val="bottom"/>
          </w:tcPr>
          <w:p w:rsidR="00B27FAB" w:rsidRDefault="00B27FAB" w:rsidP="006E60FD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B27FAB" w:rsidRDefault="00B27FAB" w:rsidP="006E60FD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B27FAB" w:rsidRDefault="00B27FAB" w:rsidP="006E60FD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B27FAB" w:rsidRDefault="008B7C9B" w:rsidP="006E60FD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</w:t>
            </w:r>
            <w:r w:rsidR="0026141C">
              <w:rPr>
                <w:sz w:val="28"/>
                <w:szCs w:val="28"/>
                <w:lang w:eastAsia="en-US"/>
              </w:rPr>
              <w:t>.12</w:t>
            </w:r>
            <w:r w:rsidR="00B27FAB">
              <w:rPr>
                <w:sz w:val="28"/>
                <w:szCs w:val="28"/>
                <w:lang w:eastAsia="en-US"/>
              </w:rPr>
              <w:t xml:space="preserve">.2014                                                                  </w:t>
            </w:r>
            <w:r w:rsidR="009418BB">
              <w:rPr>
                <w:sz w:val="28"/>
                <w:szCs w:val="28"/>
                <w:lang w:eastAsia="en-US"/>
              </w:rPr>
              <w:t xml:space="preserve">                           № 298</w:t>
            </w:r>
            <w:r w:rsidR="00B27FAB">
              <w:rPr>
                <w:sz w:val="28"/>
                <w:szCs w:val="28"/>
                <w:lang w:eastAsia="en-US"/>
              </w:rPr>
              <w:t>-п</w:t>
            </w:r>
          </w:p>
        </w:tc>
      </w:tr>
    </w:tbl>
    <w:p w:rsidR="00B27FAB" w:rsidRDefault="00B27FAB" w:rsidP="00B27FAB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Беляевка</w:t>
      </w:r>
    </w:p>
    <w:p w:rsidR="00B27FAB" w:rsidRDefault="00B27FAB" w:rsidP="00B27FAB">
      <w:pPr>
        <w:rPr>
          <w:sz w:val="28"/>
          <w:szCs w:val="28"/>
        </w:rPr>
      </w:pPr>
    </w:p>
    <w:p w:rsidR="00B27FAB" w:rsidRDefault="00B27FAB" w:rsidP="00B27FAB">
      <w:pPr>
        <w:jc w:val="center"/>
        <w:rPr>
          <w:sz w:val="28"/>
          <w:szCs w:val="28"/>
        </w:rPr>
      </w:pPr>
    </w:p>
    <w:p w:rsidR="00CE33E5" w:rsidRPr="00CE33E5" w:rsidRDefault="00CE33E5" w:rsidP="00CE33E5">
      <w:pPr>
        <w:jc w:val="center"/>
        <w:rPr>
          <w:sz w:val="28"/>
          <w:szCs w:val="28"/>
        </w:rPr>
      </w:pPr>
      <w:r w:rsidRPr="00CE33E5">
        <w:rPr>
          <w:sz w:val="28"/>
          <w:szCs w:val="28"/>
        </w:rPr>
        <w:t>О внесении изменений и дополнений в постановление</w:t>
      </w:r>
    </w:p>
    <w:p w:rsidR="00CE33E5" w:rsidRPr="00CE33E5" w:rsidRDefault="00CE33E5" w:rsidP="00CE33E5">
      <w:pPr>
        <w:jc w:val="center"/>
        <w:rPr>
          <w:sz w:val="28"/>
          <w:szCs w:val="20"/>
        </w:rPr>
      </w:pPr>
      <w:r w:rsidRPr="00CE33E5">
        <w:rPr>
          <w:sz w:val="28"/>
          <w:szCs w:val="28"/>
        </w:rPr>
        <w:t xml:space="preserve"> от 11.02.2013 № 21-п</w:t>
      </w:r>
      <w:r w:rsidR="006F0B64">
        <w:rPr>
          <w:sz w:val="28"/>
          <w:szCs w:val="28"/>
        </w:rPr>
        <w:t xml:space="preserve"> </w:t>
      </w:r>
    </w:p>
    <w:p w:rsidR="00CE33E5" w:rsidRPr="00CE33E5" w:rsidRDefault="00CE33E5" w:rsidP="00CE33E5">
      <w:pPr>
        <w:jc w:val="center"/>
        <w:rPr>
          <w:sz w:val="28"/>
          <w:szCs w:val="28"/>
        </w:rPr>
      </w:pPr>
    </w:p>
    <w:p w:rsidR="00CE33E5" w:rsidRPr="00CE33E5" w:rsidRDefault="00CE33E5" w:rsidP="00CE33E5">
      <w:pPr>
        <w:jc w:val="center"/>
        <w:rPr>
          <w:sz w:val="28"/>
          <w:szCs w:val="28"/>
        </w:rPr>
      </w:pPr>
    </w:p>
    <w:p w:rsidR="00CE33E5" w:rsidRPr="00CE33E5" w:rsidRDefault="00CE33E5" w:rsidP="00CE33E5">
      <w:pPr>
        <w:jc w:val="both"/>
        <w:rPr>
          <w:sz w:val="28"/>
          <w:szCs w:val="28"/>
        </w:rPr>
      </w:pPr>
      <w:r w:rsidRPr="00CE33E5">
        <w:rPr>
          <w:sz w:val="28"/>
          <w:szCs w:val="28"/>
        </w:rPr>
        <w:t xml:space="preserve">         В соответствии с Федеральным </w:t>
      </w:r>
      <w:hyperlink r:id="rId6" w:history="1">
        <w:r w:rsidRPr="00CE33E5">
          <w:rPr>
            <w:sz w:val="28"/>
            <w:szCs w:val="28"/>
          </w:rPr>
          <w:t>законом</w:t>
        </w:r>
      </w:hyperlink>
      <w:r w:rsidRPr="00CE33E5">
        <w:rPr>
          <w:sz w:val="28"/>
          <w:szCs w:val="28"/>
        </w:rPr>
        <w:t xml:space="preserve"> от 14 октября 2014 г. N 307-ФЗ </w:t>
      </w:r>
    </w:p>
    <w:p w:rsidR="00CE33E5" w:rsidRPr="00CE33E5" w:rsidRDefault="00CE33E5" w:rsidP="00CE33E5">
      <w:pPr>
        <w:jc w:val="both"/>
        <w:rPr>
          <w:sz w:val="28"/>
          <w:szCs w:val="28"/>
        </w:rPr>
      </w:pPr>
      <w:r w:rsidRPr="00CE33E5">
        <w:rPr>
          <w:sz w:val="28"/>
          <w:szCs w:val="28"/>
        </w:rPr>
        <w:t xml:space="preserve">«О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</w:t>
      </w:r>
      <w:proofErr w:type="gramStart"/>
      <w:r w:rsidRPr="00CE33E5">
        <w:rPr>
          <w:sz w:val="28"/>
          <w:szCs w:val="28"/>
        </w:rPr>
        <w:t>утратившими</w:t>
      </w:r>
      <w:proofErr w:type="gramEnd"/>
      <w:r w:rsidRPr="00CE33E5">
        <w:rPr>
          <w:sz w:val="28"/>
          <w:szCs w:val="28"/>
        </w:rPr>
        <w:t xml:space="preserve">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(надзора) и муниципального контроля», постановляю:</w:t>
      </w:r>
    </w:p>
    <w:p w:rsidR="00CE33E5" w:rsidRPr="00CE33E5" w:rsidRDefault="00CE33E5" w:rsidP="00CE33E5">
      <w:pPr>
        <w:ind w:firstLine="708"/>
        <w:jc w:val="both"/>
        <w:rPr>
          <w:sz w:val="28"/>
          <w:szCs w:val="28"/>
        </w:rPr>
      </w:pPr>
      <w:r w:rsidRPr="00CE33E5">
        <w:rPr>
          <w:sz w:val="28"/>
          <w:szCs w:val="28"/>
        </w:rPr>
        <w:t xml:space="preserve">1. Внести в постановление от 11.02.2013 № 21-п «Об утверждении Административного регламента проведения </w:t>
      </w:r>
      <w:r w:rsidRPr="00CE33E5">
        <w:rPr>
          <w:sz w:val="28"/>
          <w:szCs w:val="20"/>
        </w:rPr>
        <w:t xml:space="preserve">проверок </w:t>
      </w:r>
      <w:r w:rsidRPr="00CE33E5">
        <w:rPr>
          <w:sz w:val="28"/>
          <w:szCs w:val="28"/>
        </w:rPr>
        <w:t>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Оренбургской области в области жилищных отношений, а также муниципальными правовыми актами» следующие изменения и дополнения:</w:t>
      </w:r>
    </w:p>
    <w:p w:rsidR="00CE33E5" w:rsidRPr="00CE33E5" w:rsidRDefault="00CE33E5" w:rsidP="00CE33E5">
      <w:pPr>
        <w:ind w:firstLine="708"/>
        <w:jc w:val="both"/>
        <w:rPr>
          <w:b/>
          <w:sz w:val="28"/>
          <w:szCs w:val="28"/>
        </w:rPr>
      </w:pPr>
      <w:r w:rsidRPr="00CE33E5">
        <w:rPr>
          <w:sz w:val="28"/>
          <w:szCs w:val="28"/>
        </w:rPr>
        <w:t xml:space="preserve">1.1. </w:t>
      </w:r>
      <w:r w:rsidRPr="00CE33E5">
        <w:rPr>
          <w:b/>
          <w:sz w:val="28"/>
          <w:szCs w:val="28"/>
        </w:rPr>
        <w:t>Подпункт 5 пункта 6 Административного регламента изменить и изложить в новой редакции следующего содержания:</w:t>
      </w:r>
    </w:p>
    <w:p w:rsidR="00CE33E5" w:rsidRPr="00CE33E5" w:rsidRDefault="00CE33E5" w:rsidP="00CE33E5">
      <w:pPr>
        <w:ind w:firstLine="708"/>
        <w:jc w:val="both"/>
        <w:rPr>
          <w:sz w:val="28"/>
          <w:szCs w:val="28"/>
        </w:rPr>
      </w:pPr>
      <w:proofErr w:type="gramStart"/>
      <w:r w:rsidRPr="00CE33E5">
        <w:rPr>
          <w:sz w:val="28"/>
          <w:szCs w:val="28"/>
        </w:rPr>
        <w:t>«беспрепятственно по предъявлении служебного удостоверения и копии приказа (распоряжения) руководителя (заместителя руководителя) соответственно органа государственного жилищного надзора, органа муниципального жилищного контроля о назначении проверки посещать территорию и расположенные на ней многоквартирные дома, наемные дома социального использования, помещения общего пользования в многоквартирных домах; с согласия собственников помещений в многоквартирном доме посещать жилые помещения и проводить их обследования;</w:t>
      </w:r>
      <w:proofErr w:type="gramEnd"/>
      <w:r w:rsidRPr="00CE33E5">
        <w:rPr>
          <w:sz w:val="28"/>
          <w:szCs w:val="28"/>
        </w:rPr>
        <w:t xml:space="preserve"> </w:t>
      </w:r>
      <w:proofErr w:type="gramStart"/>
      <w:r w:rsidRPr="00CE33E5">
        <w:rPr>
          <w:sz w:val="28"/>
          <w:szCs w:val="28"/>
        </w:rPr>
        <w:t xml:space="preserve">проводить исследования, испытания, расследования, </w:t>
      </w:r>
      <w:r w:rsidRPr="00CE33E5">
        <w:rPr>
          <w:sz w:val="28"/>
          <w:szCs w:val="28"/>
        </w:rPr>
        <w:lastRenderedPageBreak/>
        <w:t xml:space="preserve">экспертизы и другие мероприятия по контролю, проверять соблюдение </w:t>
      </w:r>
      <w:proofErr w:type="spellStart"/>
      <w:r w:rsidRPr="00CE33E5">
        <w:rPr>
          <w:sz w:val="28"/>
          <w:szCs w:val="28"/>
        </w:rPr>
        <w:t>наймодателями</w:t>
      </w:r>
      <w:proofErr w:type="spellEnd"/>
      <w:r w:rsidRPr="00CE33E5">
        <w:rPr>
          <w:sz w:val="28"/>
          <w:szCs w:val="28"/>
        </w:rPr>
        <w:t xml:space="preserve"> жилых помещений в наемных домах социального использования обязательных требований к </w:t>
      </w:r>
      <w:proofErr w:type="spellStart"/>
      <w:r w:rsidRPr="00CE33E5">
        <w:rPr>
          <w:sz w:val="28"/>
          <w:szCs w:val="28"/>
        </w:rPr>
        <w:t>наймодателям</w:t>
      </w:r>
      <w:proofErr w:type="spellEnd"/>
      <w:r w:rsidRPr="00CE33E5">
        <w:rPr>
          <w:sz w:val="28"/>
          <w:szCs w:val="28"/>
        </w:rPr>
        <w:t xml:space="preserve"> и нанимателям жилых помещений в таких домах, к заключению и исполнению договоров найма жилых помещений жилищного фонда социального использования и договоров найма жилых помещений, соблюдение лицами, предусмотренными в соответствии с частью 2 статьи 91.18 настоящего Кодекса</w:t>
      </w:r>
      <w:proofErr w:type="gramEnd"/>
      <w:r w:rsidRPr="00CE33E5">
        <w:rPr>
          <w:sz w:val="28"/>
          <w:szCs w:val="28"/>
        </w:rPr>
        <w:t xml:space="preserve">, </w:t>
      </w:r>
      <w:proofErr w:type="gramStart"/>
      <w:r w:rsidRPr="00CE33E5">
        <w:rPr>
          <w:sz w:val="28"/>
          <w:szCs w:val="28"/>
        </w:rPr>
        <w:t>требований к представлению документов, подтверждающих сведения, необходимые для учета в муниципальном реестре наемных домов социального использования; проверять соответствие устава товарищества собственников жилья, жилищного, жилищно-строительного или иного специализированного потребительского кооператива, внесенных в устав такого товарищества или такого кооператива изменений требованиям законодательства Российской Федерации;</w:t>
      </w:r>
      <w:proofErr w:type="gramEnd"/>
      <w:r w:rsidRPr="00CE33E5">
        <w:rPr>
          <w:sz w:val="28"/>
          <w:szCs w:val="28"/>
        </w:rPr>
        <w:t xml:space="preserve"> </w:t>
      </w:r>
      <w:proofErr w:type="gramStart"/>
      <w:r w:rsidRPr="00CE33E5">
        <w:rPr>
          <w:sz w:val="28"/>
          <w:szCs w:val="28"/>
        </w:rPr>
        <w:t>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жилья, правомерность избрания общим собранием членов товарищества собственников жилья, жилищного, жилищно-строительного или иного специализированного потребительского кооператива правления товарищества собственников жилья, жилищного, жилищно-строительного или иного специализированного потребительского кооператива, правомерность избрания общим собранием членов товарищества собственников жилья или правлением товарищества</w:t>
      </w:r>
      <w:proofErr w:type="gramEnd"/>
      <w:r w:rsidRPr="00CE33E5">
        <w:rPr>
          <w:sz w:val="28"/>
          <w:szCs w:val="28"/>
        </w:rPr>
        <w:t xml:space="preserve"> </w:t>
      </w:r>
      <w:proofErr w:type="gramStart"/>
      <w:r w:rsidRPr="00CE33E5">
        <w:rPr>
          <w:sz w:val="28"/>
          <w:szCs w:val="28"/>
        </w:rPr>
        <w:t>собственников жилья председателя правления такого товарищества, правомерность избрания правлением жилищного, жилищно-строительного или иного специализированного потребительского кооператива председателя правления такого кооператива,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статьей 162 настоящего Кодекса, правомерность утверждения условий этого договора и его заключения, правомерность заключения</w:t>
      </w:r>
      <w:proofErr w:type="gramEnd"/>
      <w:r w:rsidRPr="00CE33E5">
        <w:rPr>
          <w:sz w:val="28"/>
          <w:szCs w:val="28"/>
        </w:rPr>
        <w:t xml:space="preserve"> </w:t>
      </w:r>
      <w:proofErr w:type="gramStart"/>
      <w:r w:rsidRPr="00CE33E5">
        <w:rPr>
          <w:sz w:val="28"/>
          <w:szCs w:val="28"/>
        </w:rPr>
        <w:t>с управляющей организацией договора оказания услуг и (или) выполнения работ по содержанию и ремонту общего имущества в многоквартирном доме, правомерность заключения с указанными в части 1 статьи 164 настоящего Кодекса лицами договоров оказания услуг по содержанию и (или) выполнению работ по ремонту общего имущества в многоквартирном доме, правомерность утверждения условий данных договоров»;</w:t>
      </w:r>
      <w:proofErr w:type="gramEnd"/>
    </w:p>
    <w:p w:rsidR="00CE33E5" w:rsidRPr="00CE33E5" w:rsidRDefault="00CE33E5" w:rsidP="00CE33E5">
      <w:pPr>
        <w:ind w:firstLine="708"/>
        <w:jc w:val="both"/>
        <w:rPr>
          <w:sz w:val="28"/>
          <w:szCs w:val="28"/>
        </w:rPr>
      </w:pPr>
      <w:r w:rsidRPr="00CE33E5">
        <w:rPr>
          <w:sz w:val="28"/>
          <w:szCs w:val="28"/>
        </w:rPr>
        <w:t xml:space="preserve">1.2. </w:t>
      </w:r>
      <w:r w:rsidRPr="00CE33E5">
        <w:rPr>
          <w:b/>
          <w:sz w:val="28"/>
          <w:szCs w:val="28"/>
        </w:rPr>
        <w:t>Подпункт 6 пункта 6 Административного регламента изменить и изложить в новой редакции следующего содержания:</w:t>
      </w:r>
    </w:p>
    <w:p w:rsidR="00CE33E5" w:rsidRPr="00CE33E5" w:rsidRDefault="00CE33E5" w:rsidP="00CE33E5">
      <w:pPr>
        <w:ind w:firstLine="708"/>
        <w:jc w:val="both"/>
        <w:rPr>
          <w:sz w:val="28"/>
          <w:szCs w:val="28"/>
        </w:rPr>
      </w:pPr>
      <w:proofErr w:type="gramStart"/>
      <w:r w:rsidRPr="00CE33E5">
        <w:rPr>
          <w:sz w:val="28"/>
          <w:szCs w:val="28"/>
        </w:rPr>
        <w:t xml:space="preserve">«6. выдавать предписания о прекращении нарушений обязательных требований, об устранении выявленных нарушений, о проведении мероприятий по обеспечению соблюдения обязательных требований, в том числе об устранении в шестимесячный срок со дня направления такого предписания несоответствия устава товарищества собственников жилья, </w:t>
      </w:r>
      <w:r w:rsidRPr="00CE33E5">
        <w:rPr>
          <w:sz w:val="28"/>
          <w:szCs w:val="28"/>
        </w:rPr>
        <w:lastRenderedPageBreak/>
        <w:t>жилищного, жилищно-строительного или иного специализированного потребительского кооператива, внесенных в устав изменений обязательным требованиям»;</w:t>
      </w:r>
      <w:proofErr w:type="gramEnd"/>
    </w:p>
    <w:p w:rsidR="00CE33E5" w:rsidRPr="00CE33E5" w:rsidRDefault="00CE33E5" w:rsidP="00CE33E5">
      <w:pPr>
        <w:ind w:firstLine="708"/>
        <w:jc w:val="both"/>
        <w:rPr>
          <w:b/>
          <w:sz w:val="28"/>
          <w:szCs w:val="28"/>
        </w:rPr>
      </w:pPr>
      <w:r w:rsidRPr="00CE33E5">
        <w:rPr>
          <w:sz w:val="28"/>
          <w:szCs w:val="28"/>
        </w:rPr>
        <w:t>1.3</w:t>
      </w:r>
      <w:r w:rsidRPr="00CE33E5">
        <w:rPr>
          <w:b/>
          <w:sz w:val="28"/>
          <w:szCs w:val="28"/>
        </w:rPr>
        <w:t>. Пункт 18 Административного регламента дополнить абзацем следующего содержания:</w:t>
      </w:r>
    </w:p>
    <w:p w:rsidR="00CE33E5" w:rsidRPr="00CE33E5" w:rsidRDefault="00CE33E5" w:rsidP="00CE33E5">
      <w:pPr>
        <w:ind w:firstLine="708"/>
        <w:jc w:val="both"/>
        <w:rPr>
          <w:sz w:val="28"/>
          <w:szCs w:val="28"/>
        </w:rPr>
      </w:pPr>
      <w:r w:rsidRPr="00CE33E5">
        <w:rPr>
          <w:sz w:val="28"/>
          <w:szCs w:val="28"/>
        </w:rPr>
        <w:t xml:space="preserve">«3) постановки на учет в муниципальном реестре наемных домов социального использования первого наемного дома социального использования, </w:t>
      </w:r>
      <w:proofErr w:type="spellStart"/>
      <w:r w:rsidRPr="00CE33E5">
        <w:rPr>
          <w:sz w:val="28"/>
          <w:szCs w:val="28"/>
        </w:rPr>
        <w:t>наймодателем</w:t>
      </w:r>
      <w:proofErr w:type="spellEnd"/>
      <w:r w:rsidRPr="00CE33E5">
        <w:rPr>
          <w:sz w:val="28"/>
          <w:szCs w:val="28"/>
        </w:rPr>
        <w:t xml:space="preserve"> жилых помещений в котором является лицо, деятельность которого подлежит проверке»;</w:t>
      </w:r>
    </w:p>
    <w:p w:rsidR="00CE33E5" w:rsidRPr="00CE33E5" w:rsidRDefault="00CE33E5" w:rsidP="00CE33E5">
      <w:pPr>
        <w:ind w:firstLine="708"/>
        <w:jc w:val="both"/>
        <w:rPr>
          <w:b/>
          <w:sz w:val="28"/>
          <w:szCs w:val="28"/>
        </w:rPr>
      </w:pPr>
      <w:r w:rsidRPr="00CE33E5">
        <w:rPr>
          <w:sz w:val="28"/>
          <w:szCs w:val="28"/>
        </w:rPr>
        <w:t>1.4.</w:t>
      </w:r>
      <w:r w:rsidRPr="00CE33E5">
        <w:rPr>
          <w:b/>
          <w:sz w:val="28"/>
          <w:szCs w:val="28"/>
        </w:rPr>
        <w:t xml:space="preserve"> Пункт 23 Административного регламента изменить и изложить в новой редакции следующего содержания:</w:t>
      </w:r>
    </w:p>
    <w:p w:rsidR="00CE33E5" w:rsidRPr="00CE33E5" w:rsidRDefault="00CE33E5" w:rsidP="00CE33E5">
      <w:pPr>
        <w:ind w:firstLine="708"/>
        <w:jc w:val="both"/>
        <w:rPr>
          <w:sz w:val="28"/>
          <w:szCs w:val="28"/>
        </w:rPr>
      </w:pPr>
      <w:r w:rsidRPr="00CE33E5">
        <w:rPr>
          <w:sz w:val="28"/>
          <w:szCs w:val="28"/>
        </w:rPr>
        <w:t>«23.</w:t>
      </w:r>
      <w:r w:rsidRPr="00CE33E5">
        <w:rPr>
          <w:b/>
          <w:sz w:val="28"/>
          <w:szCs w:val="28"/>
        </w:rPr>
        <w:t xml:space="preserve"> </w:t>
      </w:r>
      <w:r w:rsidRPr="00CE33E5">
        <w:rPr>
          <w:sz w:val="28"/>
          <w:szCs w:val="28"/>
        </w:rPr>
        <w:t xml:space="preserve">В исключительных случаях, срок проведения выездной плановой проверки может быть продлен главой Администрации, но не более чем на двадцать рабочих дней, в отношении малых предприятий не более чем на пятьдесят часов, </w:t>
      </w:r>
      <w:proofErr w:type="spellStart"/>
      <w:r w:rsidRPr="00CE33E5">
        <w:rPr>
          <w:sz w:val="28"/>
          <w:szCs w:val="28"/>
        </w:rPr>
        <w:t>микропредприятий</w:t>
      </w:r>
      <w:proofErr w:type="spellEnd"/>
      <w:r w:rsidRPr="00CE33E5">
        <w:rPr>
          <w:sz w:val="28"/>
          <w:szCs w:val="28"/>
        </w:rPr>
        <w:t xml:space="preserve"> не более чем на пятнадцать часов»;</w:t>
      </w:r>
    </w:p>
    <w:p w:rsidR="00CE33E5" w:rsidRPr="00CE33E5" w:rsidRDefault="00CE33E5" w:rsidP="00CE33E5">
      <w:pPr>
        <w:ind w:firstLine="708"/>
        <w:jc w:val="both"/>
        <w:rPr>
          <w:b/>
          <w:sz w:val="28"/>
          <w:szCs w:val="28"/>
        </w:rPr>
      </w:pPr>
      <w:r w:rsidRPr="00CE33E5">
        <w:rPr>
          <w:sz w:val="28"/>
          <w:szCs w:val="28"/>
        </w:rPr>
        <w:t xml:space="preserve">1.5. </w:t>
      </w:r>
      <w:r w:rsidRPr="00CE33E5">
        <w:rPr>
          <w:b/>
          <w:sz w:val="28"/>
          <w:szCs w:val="28"/>
        </w:rPr>
        <w:t xml:space="preserve">В абзаце 3 пункта 32 исключить слова: </w:t>
      </w:r>
      <w:r w:rsidRPr="00CE33E5">
        <w:rPr>
          <w:sz w:val="28"/>
          <w:szCs w:val="28"/>
        </w:rPr>
        <w:t xml:space="preserve">«места жительства индивидуального </w:t>
      </w:r>
      <w:proofErr w:type="spellStart"/>
      <w:r w:rsidRPr="00CE33E5">
        <w:rPr>
          <w:sz w:val="28"/>
          <w:szCs w:val="28"/>
        </w:rPr>
        <w:t>препринимателя</w:t>
      </w:r>
      <w:proofErr w:type="spellEnd"/>
      <w:r w:rsidRPr="00CE33E5">
        <w:rPr>
          <w:sz w:val="28"/>
          <w:szCs w:val="28"/>
        </w:rPr>
        <w:t>»;</w:t>
      </w:r>
      <w:r w:rsidRPr="00CE33E5">
        <w:rPr>
          <w:b/>
          <w:sz w:val="28"/>
          <w:szCs w:val="28"/>
        </w:rPr>
        <w:t xml:space="preserve"> </w:t>
      </w:r>
    </w:p>
    <w:p w:rsidR="00CE33E5" w:rsidRPr="00CE33E5" w:rsidRDefault="00CE33E5" w:rsidP="00CE33E5">
      <w:pPr>
        <w:ind w:firstLine="708"/>
        <w:jc w:val="both"/>
        <w:rPr>
          <w:b/>
          <w:sz w:val="28"/>
          <w:szCs w:val="28"/>
        </w:rPr>
      </w:pPr>
      <w:r w:rsidRPr="00CE33E5">
        <w:rPr>
          <w:sz w:val="28"/>
          <w:szCs w:val="28"/>
        </w:rPr>
        <w:t xml:space="preserve">1.6. </w:t>
      </w:r>
      <w:r w:rsidRPr="00CE33E5">
        <w:rPr>
          <w:b/>
          <w:sz w:val="28"/>
          <w:szCs w:val="28"/>
        </w:rPr>
        <w:t>Пункт 33 Административного регламента дополнить абзацем следующего содержания:</w:t>
      </w:r>
    </w:p>
    <w:p w:rsidR="00CE33E5" w:rsidRPr="00CE33E5" w:rsidRDefault="00CE33E5" w:rsidP="00CE33E5">
      <w:pPr>
        <w:ind w:firstLine="708"/>
        <w:jc w:val="both"/>
        <w:rPr>
          <w:sz w:val="28"/>
          <w:szCs w:val="28"/>
        </w:rPr>
      </w:pPr>
      <w:r w:rsidRPr="00CE33E5">
        <w:rPr>
          <w:sz w:val="28"/>
          <w:szCs w:val="28"/>
        </w:rPr>
        <w:t>«3)</w:t>
      </w:r>
      <w:proofErr w:type="gramStart"/>
      <w:r w:rsidRPr="00CE33E5">
        <w:rPr>
          <w:sz w:val="28"/>
          <w:szCs w:val="28"/>
        </w:rPr>
        <w:t>.</w:t>
      </w:r>
      <w:proofErr w:type="gramEnd"/>
      <w:r w:rsidRPr="00CE33E5">
        <w:rPr>
          <w:sz w:val="28"/>
          <w:szCs w:val="28"/>
        </w:rPr>
        <w:t xml:space="preserve"> </w:t>
      </w:r>
      <w:proofErr w:type="gramStart"/>
      <w:r w:rsidRPr="00CE33E5">
        <w:rPr>
          <w:sz w:val="28"/>
          <w:szCs w:val="28"/>
        </w:rPr>
        <w:t>п</w:t>
      </w:r>
      <w:proofErr w:type="gramEnd"/>
      <w:r w:rsidRPr="00CE33E5">
        <w:rPr>
          <w:sz w:val="28"/>
          <w:szCs w:val="28"/>
        </w:rPr>
        <w:t xml:space="preserve">остановки на учет в муниципальном реестре наемных домов социального использования первого наемного дома социального использования, </w:t>
      </w:r>
      <w:proofErr w:type="spellStart"/>
      <w:r w:rsidRPr="00CE33E5">
        <w:rPr>
          <w:sz w:val="28"/>
          <w:szCs w:val="28"/>
        </w:rPr>
        <w:t>наймодателем</w:t>
      </w:r>
      <w:proofErr w:type="spellEnd"/>
      <w:r w:rsidRPr="00CE33E5">
        <w:rPr>
          <w:sz w:val="28"/>
          <w:szCs w:val="28"/>
        </w:rPr>
        <w:t xml:space="preserve"> жилых помещений в котором является лицо, деятельность которого подлежит проверке»;</w:t>
      </w:r>
    </w:p>
    <w:p w:rsidR="00CE33E5" w:rsidRPr="00CE33E5" w:rsidRDefault="00CE33E5" w:rsidP="00CE33E5">
      <w:pPr>
        <w:ind w:firstLine="708"/>
        <w:jc w:val="both"/>
        <w:rPr>
          <w:b/>
          <w:sz w:val="28"/>
          <w:szCs w:val="28"/>
        </w:rPr>
      </w:pPr>
      <w:r w:rsidRPr="00CE33E5">
        <w:rPr>
          <w:sz w:val="28"/>
          <w:szCs w:val="28"/>
        </w:rPr>
        <w:t xml:space="preserve">1.7. </w:t>
      </w:r>
      <w:r w:rsidRPr="00CE33E5">
        <w:rPr>
          <w:b/>
          <w:sz w:val="28"/>
          <w:szCs w:val="28"/>
        </w:rPr>
        <w:t>Подпункт 4 пункта 78 Административного регламента изменить и изложить в новой редакции следующего содержания:</w:t>
      </w:r>
    </w:p>
    <w:p w:rsidR="00CE33E5" w:rsidRPr="00CE33E5" w:rsidRDefault="00CE33E5" w:rsidP="00CE33E5">
      <w:pPr>
        <w:ind w:firstLine="708"/>
        <w:jc w:val="both"/>
        <w:rPr>
          <w:sz w:val="28"/>
          <w:szCs w:val="28"/>
        </w:rPr>
      </w:pPr>
      <w:proofErr w:type="gramStart"/>
      <w:r w:rsidRPr="00CE33E5">
        <w:rPr>
          <w:sz w:val="28"/>
          <w:szCs w:val="28"/>
        </w:rPr>
        <w:t>«4)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 о фактах нарушения требований к порядку создания товарищества собственников жилья, жилищного, жилищно-строительного или иного специализированного потребительского кооператива, уставу товарищества собственников жилья, жилищного, жилищно-строительного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кооператива, порядку</w:t>
      </w:r>
      <w:proofErr w:type="gramEnd"/>
      <w:r w:rsidRPr="00CE33E5">
        <w:rPr>
          <w:sz w:val="28"/>
          <w:szCs w:val="28"/>
        </w:rPr>
        <w:t xml:space="preserve"> </w:t>
      </w:r>
      <w:proofErr w:type="gramStart"/>
      <w:r w:rsidRPr="00CE33E5">
        <w:rPr>
          <w:sz w:val="28"/>
          <w:szCs w:val="28"/>
        </w:rPr>
        <w:t>принятия собственниками помещений в многоквартирном доме решения о выборе юридического лица независимо от организационно-правовой формы или индивидуального предпринимателя, осуществляющих деятельность по управлению многоквартирным домом (далее - управляющая организация), в целях заключения с управляющей организацией договора управления многоквартирным домом, решения о заключении с управляющей организацией договора оказания услуг и (или) выполнения работ по содержанию и ремонту общего имущества в многоквартирном доме, решения</w:t>
      </w:r>
      <w:proofErr w:type="gramEnd"/>
      <w:r w:rsidRPr="00CE33E5">
        <w:rPr>
          <w:sz w:val="28"/>
          <w:szCs w:val="28"/>
        </w:rPr>
        <w:t xml:space="preserve"> </w:t>
      </w:r>
      <w:proofErr w:type="gramStart"/>
      <w:r w:rsidRPr="00CE33E5">
        <w:rPr>
          <w:sz w:val="28"/>
          <w:szCs w:val="28"/>
        </w:rPr>
        <w:t xml:space="preserve">о заключении с указанными в части 1 статьи 164 Жилищного Кодекса лицами договоров оказания услуг по содержанию и (или) выполнению работ по ремонту общего имущества в многоквартирном доме, порядку </w:t>
      </w:r>
      <w:r w:rsidRPr="00CE33E5">
        <w:rPr>
          <w:sz w:val="28"/>
          <w:szCs w:val="28"/>
        </w:rPr>
        <w:lastRenderedPageBreak/>
        <w:t>утверждения условий этих договоров и их заключения,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доме, о фактах нарушения управляющей</w:t>
      </w:r>
      <w:proofErr w:type="gramEnd"/>
      <w:r w:rsidRPr="00CE33E5">
        <w:rPr>
          <w:sz w:val="28"/>
          <w:szCs w:val="28"/>
        </w:rPr>
        <w:t xml:space="preserve"> </w:t>
      </w:r>
      <w:proofErr w:type="gramStart"/>
      <w:r w:rsidRPr="00CE33E5">
        <w:rPr>
          <w:sz w:val="28"/>
          <w:szCs w:val="28"/>
        </w:rPr>
        <w:t xml:space="preserve">организацией обязательств, предусмотренных частью 2 статьи 162 Жилищного Кодекса, о фактах нарушения в области применения предельных (максимальных) индексов изменения размера вносимой гражданами платы за коммунальные услуги, о фактах нарушения </w:t>
      </w:r>
      <w:proofErr w:type="spellStart"/>
      <w:r w:rsidRPr="00CE33E5">
        <w:rPr>
          <w:sz w:val="28"/>
          <w:szCs w:val="28"/>
        </w:rPr>
        <w:t>наймодателями</w:t>
      </w:r>
      <w:proofErr w:type="spellEnd"/>
      <w:r w:rsidRPr="00CE33E5">
        <w:rPr>
          <w:sz w:val="28"/>
          <w:szCs w:val="28"/>
        </w:rPr>
        <w:t xml:space="preserve"> жилых помещений в наемных домах социального использования обязательных требований к </w:t>
      </w:r>
      <w:proofErr w:type="spellStart"/>
      <w:r w:rsidRPr="00CE33E5">
        <w:rPr>
          <w:sz w:val="28"/>
          <w:szCs w:val="28"/>
        </w:rPr>
        <w:t>наймодателям</w:t>
      </w:r>
      <w:proofErr w:type="spellEnd"/>
      <w:r w:rsidRPr="00CE33E5">
        <w:rPr>
          <w:sz w:val="28"/>
          <w:szCs w:val="28"/>
        </w:rPr>
        <w:t xml:space="preserve"> и нанимателям жилых помещений в таких домах, к заключению и исполнению договоров найма жилых помещений жилищного фонда социального использования</w:t>
      </w:r>
      <w:proofErr w:type="gramEnd"/>
      <w:r w:rsidRPr="00CE33E5">
        <w:rPr>
          <w:sz w:val="28"/>
          <w:szCs w:val="28"/>
        </w:rPr>
        <w:t xml:space="preserve"> и договоров найма жилых помещений.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</w:t>
      </w:r>
      <w:proofErr w:type="gramStart"/>
      <w:r w:rsidRPr="00CE33E5">
        <w:rPr>
          <w:sz w:val="28"/>
          <w:szCs w:val="28"/>
        </w:rPr>
        <w:t>.»</w:t>
      </w:r>
      <w:proofErr w:type="gramEnd"/>
    </w:p>
    <w:p w:rsidR="00CE33E5" w:rsidRPr="00CE33E5" w:rsidRDefault="00CE33E5" w:rsidP="00CE33E5">
      <w:pPr>
        <w:ind w:firstLine="708"/>
        <w:jc w:val="both"/>
        <w:rPr>
          <w:sz w:val="28"/>
          <w:szCs w:val="28"/>
        </w:rPr>
      </w:pPr>
      <w:r w:rsidRPr="00CE33E5">
        <w:rPr>
          <w:sz w:val="28"/>
          <w:szCs w:val="28"/>
        </w:rPr>
        <w:t xml:space="preserve">2. Постановление вступает в силу после его обнародования,  и официального опубликования на сайте муниципального образования </w:t>
      </w:r>
      <w:proofErr w:type="spellStart"/>
      <w:r w:rsidRPr="00CE33E5">
        <w:rPr>
          <w:sz w:val="28"/>
          <w:szCs w:val="28"/>
        </w:rPr>
        <w:t>Беляевский</w:t>
      </w:r>
      <w:proofErr w:type="spellEnd"/>
      <w:r w:rsidRPr="00CE33E5">
        <w:rPr>
          <w:sz w:val="28"/>
          <w:szCs w:val="28"/>
        </w:rPr>
        <w:t xml:space="preserve"> сельсовет.</w:t>
      </w:r>
    </w:p>
    <w:p w:rsidR="00CE33E5" w:rsidRPr="00CE33E5" w:rsidRDefault="00CE33E5" w:rsidP="00CE33E5">
      <w:pPr>
        <w:ind w:firstLine="708"/>
        <w:jc w:val="both"/>
        <w:rPr>
          <w:sz w:val="28"/>
          <w:szCs w:val="28"/>
        </w:rPr>
      </w:pPr>
      <w:r w:rsidRPr="00CE33E5">
        <w:rPr>
          <w:sz w:val="28"/>
          <w:szCs w:val="28"/>
        </w:rPr>
        <w:t xml:space="preserve">3. </w:t>
      </w:r>
      <w:proofErr w:type="gramStart"/>
      <w:r w:rsidRPr="00CE33E5">
        <w:rPr>
          <w:sz w:val="28"/>
          <w:szCs w:val="28"/>
        </w:rPr>
        <w:t>Контроль за</w:t>
      </w:r>
      <w:proofErr w:type="gramEnd"/>
      <w:r w:rsidRPr="00CE33E5">
        <w:rPr>
          <w:sz w:val="28"/>
          <w:szCs w:val="28"/>
        </w:rPr>
        <w:t xml:space="preserve"> исполнением постановления   оставляю за собой.</w:t>
      </w:r>
    </w:p>
    <w:p w:rsidR="00CE33E5" w:rsidRPr="00CE33E5" w:rsidRDefault="00CE33E5" w:rsidP="00CE33E5">
      <w:pPr>
        <w:spacing w:line="276" w:lineRule="auto"/>
        <w:ind w:firstLine="708"/>
        <w:jc w:val="both"/>
        <w:rPr>
          <w:sz w:val="28"/>
          <w:szCs w:val="28"/>
        </w:rPr>
      </w:pPr>
    </w:p>
    <w:p w:rsidR="00CE33E5" w:rsidRPr="00CE33E5" w:rsidRDefault="00CE33E5" w:rsidP="00CE33E5">
      <w:pPr>
        <w:jc w:val="both"/>
        <w:rPr>
          <w:sz w:val="28"/>
          <w:szCs w:val="28"/>
          <w:lang w:val="x-none" w:eastAsia="x-none"/>
        </w:rPr>
      </w:pPr>
    </w:p>
    <w:p w:rsidR="00CE33E5" w:rsidRPr="00CE33E5" w:rsidRDefault="00CE33E5" w:rsidP="00CE33E5">
      <w:pPr>
        <w:snapToGrid w:val="0"/>
        <w:jc w:val="both"/>
        <w:rPr>
          <w:sz w:val="28"/>
          <w:szCs w:val="28"/>
        </w:rPr>
      </w:pPr>
      <w:r w:rsidRPr="00CE33E5">
        <w:rPr>
          <w:sz w:val="28"/>
          <w:szCs w:val="28"/>
        </w:rPr>
        <w:t xml:space="preserve">Глава сельсовета                                                      Ю.В. </w:t>
      </w:r>
      <w:proofErr w:type="spellStart"/>
      <w:r w:rsidRPr="00CE33E5">
        <w:rPr>
          <w:sz w:val="28"/>
          <w:szCs w:val="28"/>
        </w:rPr>
        <w:t>Злубко</w:t>
      </w:r>
      <w:proofErr w:type="spellEnd"/>
    </w:p>
    <w:p w:rsidR="00AD53C4" w:rsidRDefault="00AD53C4" w:rsidP="007145A4">
      <w:pPr>
        <w:jc w:val="both"/>
      </w:pPr>
    </w:p>
    <w:p w:rsidR="00AD53C4" w:rsidRDefault="00AD53C4" w:rsidP="00AD53C4"/>
    <w:p w:rsidR="00D1182F" w:rsidRDefault="00D1182F" w:rsidP="00D1182F"/>
    <w:p w:rsidR="00D05DC5" w:rsidRDefault="00D05DC5" w:rsidP="00D05DC5">
      <w:bookmarkStart w:id="0" w:name="_GoBack"/>
      <w:bookmarkEnd w:id="0"/>
    </w:p>
    <w:sectPr w:rsidR="00D05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3C4"/>
    <w:rsid w:val="0006571D"/>
    <w:rsid w:val="000D28F4"/>
    <w:rsid w:val="000E4A41"/>
    <w:rsid w:val="001D60D5"/>
    <w:rsid w:val="00245388"/>
    <w:rsid w:val="0026141C"/>
    <w:rsid w:val="00273951"/>
    <w:rsid w:val="00286400"/>
    <w:rsid w:val="00286814"/>
    <w:rsid w:val="002B6A07"/>
    <w:rsid w:val="0033765F"/>
    <w:rsid w:val="0037510A"/>
    <w:rsid w:val="003A5C65"/>
    <w:rsid w:val="003B4B07"/>
    <w:rsid w:val="003C7348"/>
    <w:rsid w:val="003F2D41"/>
    <w:rsid w:val="00403EE0"/>
    <w:rsid w:val="004154F3"/>
    <w:rsid w:val="004453B3"/>
    <w:rsid w:val="0044638B"/>
    <w:rsid w:val="00495876"/>
    <w:rsid w:val="004C75F6"/>
    <w:rsid w:val="00524E0A"/>
    <w:rsid w:val="005B33B1"/>
    <w:rsid w:val="005E2CDE"/>
    <w:rsid w:val="00636678"/>
    <w:rsid w:val="00651543"/>
    <w:rsid w:val="00675E1B"/>
    <w:rsid w:val="00682682"/>
    <w:rsid w:val="00686DAE"/>
    <w:rsid w:val="006F0B64"/>
    <w:rsid w:val="00711704"/>
    <w:rsid w:val="00712247"/>
    <w:rsid w:val="0071459D"/>
    <w:rsid w:val="007145A4"/>
    <w:rsid w:val="007349AC"/>
    <w:rsid w:val="00741680"/>
    <w:rsid w:val="007F0F90"/>
    <w:rsid w:val="00810455"/>
    <w:rsid w:val="00814BD7"/>
    <w:rsid w:val="0081796D"/>
    <w:rsid w:val="008231C8"/>
    <w:rsid w:val="00847DCE"/>
    <w:rsid w:val="00862D2A"/>
    <w:rsid w:val="00872DDD"/>
    <w:rsid w:val="00894525"/>
    <w:rsid w:val="008B0E61"/>
    <w:rsid w:val="008B7C9B"/>
    <w:rsid w:val="008C563D"/>
    <w:rsid w:val="008C7601"/>
    <w:rsid w:val="008D1269"/>
    <w:rsid w:val="008D140F"/>
    <w:rsid w:val="008E4105"/>
    <w:rsid w:val="009418BB"/>
    <w:rsid w:val="00944E6E"/>
    <w:rsid w:val="009809C1"/>
    <w:rsid w:val="009840F3"/>
    <w:rsid w:val="0098607A"/>
    <w:rsid w:val="00991C5B"/>
    <w:rsid w:val="009923D4"/>
    <w:rsid w:val="009C0170"/>
    <w:rsid w:val="009C4A2D"/>
    <w:rsid w:val="00A26019"/>
    <w:rsid w:val="00A42FCE"/>
    <w:rsid w:val="00A64497"/>
    <w:rsid w:val="00A7213B"/>
    <w:rsid w:val="00AD53C4"/>
    <w:rsid w:val="00B27FAB"/>
    <w:rsid w:val="00B322D5"/>
    <w:rsid w:val="00B54AAD"/>
    <w:rsid w:val="00B72227"/>
    <w:rsid w:val="00C82981"/>
    <w:rsid w:val="00CB7F74"/>
    <w:rsid w:val="00CE33E5"/>
    <w:rsid w:val="00D05DC5"/>
    <w:rsid w:val="00D1182F"/>
    <w:rsid w:val="00D137AD"/>
    <w:rsid w:val="00D16629"/>
    <w:rsid w:val="00D516A0"/>
    <w:rsid w:val="00D70023"/>
    <w:rsid w:val="00E37B17"/>
    <w:rsid w:val="00E52A5A"/>
    <w:rsid w:val="00E72035"/>
    <w:rsid w:val="00E87F49"/>
    <w:rsid w:val="00E930F1"/>
    <w:rsid w:val="00EE190D"/>
    <w:rsid w:val="00F01F8B"/>
    <w:rsid w:val="00F72BFB"/>
    <w:rsid w:val="00FE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A2D"/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A2D"/>
    <w:rPr>
      <w:rFonts w:ascii="Calibri" w:eastAsia="Times New Roman" w:hAnsi="Calibri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A2D"/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A2D"/>
    <w:rPr>
      <w:rFonts w:ascii="Calibri" w:eastAsia="Times New Roman" w:hAnsi="Calibri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8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8844B20EF7016E3DD4D55FD11763DB0DA41972A20161812BC7B10FF3AAD607F2548B95FH4g7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DB216-2FD1-4DC1-8720-DFECC70C7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1329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2014-12-29T03:06:00Z</cp:lastPrinted>
  <dcterms:created xsi:type="dcterms:W3CDTF">2014-12-30T04:59:00Z</dcterms:created>
  <dcterms:modified xsi:type="dcterms:W3CDTF">2014-12-30T07:42:00Z</dcterms:modified>
</cp:coreProperties>
</file>