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64164" w:rsidRPr="00B64164" w:rsidTr="008B3A87">
        <w:trPr>
          <w:cantSplit/>
          <w:trHeight w:val="1519"/>
        </w:trPr>
        <w:tc>
          <w:tcPr>
            <w:tcW w:w="9072" w:type="dxa"/>
            <w:tcBorders>
              <w:top w:val="nil"/>
              <w:left w:val="nil"/>
              <w:bottom w:val="double" w:sz="12" w:space="0" w:color="auto"/>
              <w:right w:val="nil"/>
            </w:tcBorders>
            <w:hideMark/>
          </w:tcPr>
          <w:p w:rsidR="00B64164" w:rsidRPr="00B64164" w:rsidRDefault="00B64164" w:rsidP="00B64164">
            <w:pPr>
              <w:spacing w:after="0"/>
              <w:jc w:val="center"/>
              <w:rPr>
                <w:rFonts w:ascii="Times New Roman" w:eastAsia="Times New Roman" w:hAnsi="Times New Roman" w:cs="Times New Roman"/>
                <w:b/>
                <w:sz w:val="28"/>
                <w:szCs w:val="28"/>
              </w:rPr>
            </w:pPr>
            <w:bookmarkStart w:id="0" w:name="_GoBack"/>
            <w:r w:rsidRPr="00B64164">
              <w:rPr>
                <w:rFonts w:ascii="Times New Roman" w:eastAsia="Times New Roman" w:hAnsi="Times New Roman" w:cs="Times New Roman"/>
                <w:b/>
                <w:sz w:val="28"/>
                <w:szCs w:val="28"/>
              </w:rPr>
              <w:t>АДМИНИСТРАЦИЯ</w:t>
            </w:r>
          </w:p>
          <w:p w:rsidR="00B64164" w:rsidRPr="00B64164" w:rsidRDefault="00B64164" w:rsidP="00B64164">
            <w:pPr>
              <w:spacing w:after="0"/>
              <w:jc w:val="center"/>
              <w:rPr>
                <w:rFonts w:ascii="Times New Roman" w:eastAsia="Times New Roman" w:hAnsi="Times New Roman" w:cs="Times New Roman"/>
                <w:b/>
                <w:sz w:val="28"/>
                <w:szCs w:val="28"/>
              </w:rPr>
            </w:pPr>
            <w:r w:rsidRPr="00B64164">
              <w:rPr>
                <w:rFonts w:ascii="Times New Roman" w:eastAsia="Times New Roman" w:hAnsi="Times New Roman" w:cs="Times New Roman"/>
                <w:b/>
                <w:sz w:val="28"/>
                <w:szCs w:val="28"/>
              </w:rPr>
              <w:t xml:space="preserve">  МУНИЦИПАЛЬНОГО ОБРАЗОВАНИЯ </w:t>
            </w:r>
          </w:p>
          <w:p w:rsidR="00B64164" w:rsidRPr="00B64164" w:rsidRDefault="00B64164" w:rsidP="00B64164">
            <w:pPr>
              <w:spacing w:after="0"/>
              <w:jc w:val="center"/>
              <w:rPr>
                <w:rFonts w:ascii="Times New Roman" w:eastAsia="Times New Roman" w:hAnsi="Times New Roman" w:cs="Times New Roman"/>
                <w:b/>
                <w:sz w:val="28"/>
                <w:szCs w:val="28"/>
              </w:rPr>
            </w:pPr>
            <w:r w:rsidRPr="00B64164">
              <w:rPr>
                <w:rFonts w:ascii="Times New Roman" w:eastAsia="Times New Roman" w:hAnsi="Times New Roman" w:cs="Times New Roman"/>
                <w:b/>
                <w:sz w:val="28"/>
                <w:szCs w:val="28"/>
              </w:rPr>
              <w:t xml:space="preserve">БЕЛЯЕВСКИЙ СЕЛЬСОВЕТ </w:t>
            </w:r>
          </w:p>
          <w:p w:rsidR="00B64164" w:rsidRPr="00B64164" w:rsidRDefault="00B64164" w:rsidP="00B64164">
            <w:pPr>
              <w:spacing w:after="0"/>
              <w:jc w:val="center"/>
              <w:rPr>
                <w:rFonts w:ascii="Times New Roman" w:eastAsia="Times New Roman" w:hAnsi="Times New Roman" w:cs="Times New Roman"/>
                <w:b/>
                <w:sz w:val="28"/>
                <w:szCs w:val="28"/>
              </w:rPr>
            </w:pPr>
            <w:r w:rsidRPr="00B64164">
              <w:rPr>
                <w:rFonts w:ascii="Times New Roman" w:eastAsia="Times New Roman" w:hAnsi="Times New Roman" w:cs="Times New Roman"/>
                <w:b/>
                <w:sz w:val="28"/>
                <w:szCs w:val="28"/>
              </w:rPr>
              <w:t>БЕЛЯЕВСКОГО  РАЙОНА ОРЕНБУРГСКОЙ ОБЛАСТИ</w:t>
            </w:r>
          </w:p>
          <w:p w:rsidR="00B64164" w:rsidRPr="00B64164" w:rsidRDefault="00B64164" w:rsidP="00B64164">
            <w:pPr>
              <w:autoSpaceDE w:val="0"/>
              <w:autoSpaceDN w:val="0"/>
              <w:spacing w:after="0"/>
              <w:rPr>
                <w:rFonts w:ascii="Times New Roman" w:eastAsia="Times New Roman" w:hAnsi="Times New Roman" w:cs="Times New Roman"/>
                <w:sz w:val="24"/>
                <w:szCs w:val="24"/>
              </w:rPr>
            </w:pPr>
            <w:r w:rsidRPr="00B64164">
              <w:rPr>
                <w:rFonts w:ascii="Times New Roman" w:eastAsia="Times New Roman" w:hAnsi="Times New Roman" w:cs="Times New Roman"/>
                <w:sz w:val="32"/>
                <w:szCs w:val="32"/>
              </w:rPr>
              <w:t xml:space="preserve"> </w:t>
            </w:r>
          </w:p>
        </w:tc>
      </w:tr>
      <w:tr w:rsidR="00B64164" w:rsidRPr="00B64164" w:rsidTr="008B3A87">
        <w:trPr>
          <w:cantSplit/>
          <w:trHeight w:val="1190"/>
        </w:trPr>
        <w:tc>
          <w:tcPr>
            <w:tcW w:w="9072" w:type="dxa"/>
            <w:vAlign w:val="bottom"/>
          </w:tcPr>
          <w:p w:rsidR="00B64164" w:rsidRPr="00B64164" w:rsidRDefault="00B64164" w:rsidP="00B64164">
            <w:pPr>
              <w:autoSpaceDE w:val="0"/>
              <w:autoSpaceDN w:val="0"/>
              <w:spacing w:after="0"/>
              <w:jc w:val="center"/>
              <w:rPr>
                <w:rFonts w:ascii="Times New Roman" w:eastAsia="Times New Roman" w:hAnsi="Times New Roman" w:cs="Times New Roman"/>
                <w:b/>
                <w:sz w:val="28"/>
                <w:szCs w:val="28"/>
              </w:rPr>
            </w:pPr>
          </w:p>
          <w:p w:rsidR="00B64164" w:rsidRPr="00B64164" w:rsidRDefault="00B64164" w:rsidP="00B64164">
            <w:pPr>
              <w:autoSpaceDE w:val="0"/>
              <w:autoSpaceDN w:val="0"/>
              <w:spacing w:after="0"/>
              <w:jc w:val="center"/>
              <w:rPr>
                <w:rFonts w:ascii="Times New Roman" w:eastAsia="Times New Roman" w:hAnsi="Times New Roman" w:cs="Times New Roman"/>
                <w:b/>
                <w:sz w:val="28"/>
                <w:szCs w:val="28"/>
              </w:rPr>
            </w:pPr>
            <w:r w:rsidRPr="00B64164">
              <w:rPr>
                <w:rFonts w:ascii="Times New Roman" w:eastAsia="Times New Roman" w:hAnsi="Times New Roman" w:cs="Times New Roman"/>
                <w:b/>
                <w:sz w:val="28"/>
                <w:szCs w:val="28"/>
              </w:rPr>
              <w:t>ПОСТАНОВЛЕНИЕ</w:t>
            </w:r>
          </w:p>
          <w:p w:rsidR="00B64164" w:rsidRPr="00B64164" w:rsidRDefault="00B64164" w:rsidP="00B64164">
            <w:pPr>
              <w:autoSpaceDE w:val="0"/>
              <w:autoSpaceDN w:val="0"/>
              <w:spacing w:after="0"/>
              <w:jc w:val="center"/>
              <w:rPr>
                <w:rFonts w:ascii="Times New Roman" w:eastAsia="Times New Roman" w:hAnsi="Times New Roman" w:cs="Times New Roman"/>
                <w:b/>
                <w:sz w:val="28"/>
                <w:szCs w:val="28"/>
              </w:rPr>
            </w:pPr>
          </w:p>
          <w:p w:rsidR="00B64164" w:rsidRPr="00B64164" w:rsidRDefault="00B64164" w:rsidP="00B64164">
            <w:pPr>
              <w:autoSpaceDE w:val="0"/>
              <w:autoSpaceDN w:val="0"/>
              <w:spacing w:after="0"/>
              <w:rPr>
                <w:rFonts w:ascii="Times New Roman" w:eastAsia="Times New Roman" w:hAnsi="Times New Roman" w:cs="Times New Roman"/>
                <w:sz w:val="28"/>
                <w:szCs w:val="28"/>
              </w:rPr>
            </w:pPr>
            <w:r w:rsidRPr="00B64164">
              <w:rPr>
                <w:rFonts w:ascii="Times New Roman" w:eastAsia="Times New Roman" w:hAnsi="Times New Roman" w:cs="Times New Roman"/>
                <w:sz w:val="28"/>
                <w:szCs w:val="28"/>
              </w:rPr>
              <w:t>19.06. 2012                                                                                              № 125-п</w:t>
            </w:r>
          </w:p>
        </w:tc>
      </w:tr>
    </w:tbl>
    <w:p w:rsidR="00B64164" w:rsidRPr="00B64164" w:rsidRDefault="00B64164" w:rsidP="00B64164">
      <w:pPr>
        <w:spacing w:after="0" w:line="240" w:lineRule="auto"/>
        <w:jc w:val="center"/>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с.Беляевка</w:t>
      </w:r>
    </w:p>
    <w:p w:rsidR="00B64164" w:rsidRPr="00B64164" w:rsidRDefault="00B64164" w:rsidP="00B64164">
      <w:pPr>
        <w:spacing w:after="0" w:line="240" w:lineRule="auto"/>
        <w:jc w:val="center"/>
        <w:rPr>
          <w:rFonts w:ascii="Times New Roman" w:eastAsia="Times New Roman" w:hAnsi="Times New Roman" w:cs="Times New Roman"/>
          <w:sz w:val="28"/>
          <w:szCs w:val="28"/>
          <w:lang w:eastAsia="ru-RU"/>
        </w:rPr>
      </w:pPr>
    </w:p>
    <w:p w:rsidR="00B64164" w:rsidRPr="00B64164" w:rsidRDefault="00B64164" w:rsidP="00B64164">
      <w:pPr>
        <w:spacing w:after="0" w:line="240" w:lineRule="auto"/>
        <w:jc w:val="center"/>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Об утверждении административного   регламента предоставления муниципальной услуги «Присвоение адреса объекту капитального строительства» </w:t>
      </w:r>
    </w:p>
    <w:bookmarkEnd w:id="0"/>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w:t>
      </w:r>
      <w:proofErr w:type="gramStart"/>
      <w:r w:rsidRPr="00B64164">
        <w:rPr>
          <w:rFonts w:ascii="Times New Roman" w:eastAsia="Times New Roman" w:hAnsi="Times New Roman" w:cs="Times New Roman"/>
          <w:sz w:val="28"/>
          <w:szCs w:val="28"/>
          <w:lang w:eastAsia="ru-RU"/>
        </w:rPr>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w:t>
      </w:r>
      <w:proofErr w:type="gramEnd"/>
      <w:r w:rsidRPr="00B64164">
        <w:rPr>
          <w:rFonts w:ascii="Times New Roman" w:eastAsia="Times New Roman" w:hAnsi="Times New Roman" w:cs="Times New Roman"/>
          <w:sz w:val="28"/>
          <w:szCs w:val="28"/>
          <w:lang w:eastAsia="ru-RU"/>
        </w:rPr>
        <w:t xml:space="preserve"> сельсовет», </w:t>
      </w:r>
      <w:proofErr w:type="gramStart"/>
      <w:r w:rsidRPr="00B64164">
        <w:rPr>
          <w:rFonts w:ascii="Times New Roman" w:eastAsia="Times New Roman" w:hAnsi="Times New Roman" w:cs="Times New Roman"/>
          <w:sz w:val="28"/>
          <w:szCs w:val="28"/>
          <w:lang w:eastAsia="ru-RU"/>
        </w:rPr>
        <w:t>п</w:t>
      </w:r>
      <w:proofErr w:type="gramEnd"/>
      <w:r w:rsidRPr="00B64164">
        <w:rPr>
          <w:rFonts w:ascii="Times New Roman" w:eastAsia="Times New Roman" w:hAnsi="Times New Roman" w:cs="Times New Roman"/>
          <w:sz w:val="28"/>
          <w:szCs w:val="28"/>
          <w:lang w:eastAsia="ru-RU"/>
        </w:rPr>
        <w:t xml:space="preserve"> о с т а н о в л я ю: </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1.Утвердить административный регламент предоставления муниципальной услуги «Присвоение адреса объекту капитального строительства» согласно приложению. </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2. Заместителю главы администрации  </w:t>
      </w:r>
      <w:proofErr w:type="spellStart"/>
      <w:r w:rsidRPr="00B64164">
        <w:rPr>
          <w:rFonts w:ascii="Times New Roman" w:eastAsia="Times New Roman" w:hAnsi="Times New Roman" w:cs="Times New Roman"/>
          <w:sz w:val="28"/>
          <w:szCs w:val="28"/>
          <w:lang w:eastAsia="ru-RU"/>
        </w:rPr>
        <w:t>Толкачевой</w:t>
      </w:r>
      <w:proofErr w:type="spellEnd"/>
      <w:r w:rsidRPr="00B64164">
        <w:rPr>
          <w:rFonts w:ascii="Times New Roman" w:eastAsia="Times New Roman" w:hAnsi="Times New Roman" w:cs="Times New Roman"/>
          <w:sz w:val="28"/>
          <w:szCs w:val="28"/>
          <w:lang w:eastAsia="ru-RU"/>
        </w:rPr>
        <w:t xml:space="preserve"> Е.И. организовать работу в соответствии с требованиями административных регламентов.          </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3. </w:t>
      </w:r>
      <w:proofErr w:type="gramStart"/>
      <w:r w:rsidRPr="00B64164">
        <w:rPr>
          <w:rFonts w:ascii="Times New Roman" w:eastAsia="Times New Roman" w:hAnsi="Times New Roman" w:cs="Times New Roman"/>
          <w:sz w:val="28"/>
          <w:szCs w:val="28"/>
          <w:lang w:eastAsia="ru-RU"/>
        </w:rPr>
        <w:t>Контроль за</w:t>
      </w:r>
      <w:proofErr w:type="gramEnd"/>
      <w:r w:rsidRPr="00B64164">
        <w:rPr>
          <w:rFonts w:ascii="Times New Roman" w:eastAsia="Times New Roman" w:hAnsi="Times New Roman" w:cs="Times New Roman"/>
          <w:sz w:val="28"/>
          <w:szCs w:val="28"/>
          <w:lang w:eastAsia="ru-RU"/>
        </w:rPr>
        <w:t xml:space="preserve"> исполнением настоящего постановления  оставляю за собой. </w:t>
      </w:r>
    </w:p>
    <w:p w:rsidR="00B64164" w:rsidRPr="00B64164" w:rsidRDefault="00B64164" w:rsidP="00B64164">
      <w:pPr>
        <w:tabs>
          <w:tab w:val="left" w:pos="426"/>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4. Постановление  вступает в силу после его опубликования.</w:t>
      </w:r>
    </w:p>
    <w:p w:rsidR="00B64164" w:rsidRPr="00B64164" w:rsidRDefault="00B64164" w:rsidP="00B64164">
      <w:pPr>
        <w:tabs>
          <w:tab w:val="left" w:pos="426"/>
        </w:tabs>
        <w:spacing w:after="0" w:line="240" w:lineRule="auto"/>
        <w:jc w:val="both"/>
        <w:rPr>
          <w:rFonts w:ascii="Times New Roman" w:eastAsia="Times New Roman" w:hAnsi="Times New Roman" w:cs="Times New Roman"/>
          <w:sz w:val="28"/>
          <w:szCs w:val="28"/>
          <w:lang w:eastAsia="ru-RU"/>
        </w:rPr>
      </w:pPr>
    </w:p>
    <w:p w:rsidR="00B64164" w:rsidRPr="00B64164" w:rsidRDefault="00B64164" w:rsidP="00B64164">
      <w:pPr>
        <w:tabs>
          <w:tab w:val="left" w:pos="426"/>
        </w:tabs>
        <w:spacing w:after="0" w:line="240" w:lineRule="auto"/>
        <w:rPr>
          <w:rFonts w:ascii="Times New Roman" w:eastAsia="Times New Roman" w:hAnsi="Times New Roman" w:cs="Times New Roman"/>
          <w:sz w:val="28"/>
          <w:szCs w:val="28"/>
          <w:lang w:eastAsia="ru-RU"/>
        </w:rPr>
      </w:pPr>
    </w:p>
    <w:p w:rsidR="00B64164" w:rsidRPr="00B64164" w:rsidRDefault="00B64164" w:rsidP="00B64164">
      <w:pPr>
        <w:tabs>
          <w:tab w:val="left" w:pos="426"/>
        </w:tabs>
        <w:spacing w:after="0" w:line="240" w:lineRule="auto"/>
        <w:rPr>
          <w:rFonts w:ascii="Times New Roman" w:eastAsia="Times New Roman" w:hAnsi="Times New Roman" w:cs="Times New Roman"/>
          <w:sz w:val="28"/>
          <w:szCs w:val="28"/>
          <w:lang w:eastAsia="ru-RU"/>
        </w:rPr>
      </w:pP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Глава администрации</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Беляевского сельсовета                                                                 Ю.В. Злубко</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1524"/>
        <w:gridCol w:w="8047"/>
      </w:tblGrid>
      <w:tr w:rsidR="00B64164" w:rsidRPr="00B64164" w:rsidTr="008B3A87">
        <w:tc>
          <w:tcPr>
            <w:tcW w:w="1526" w:type="dxa"/>
          </w:tcPr>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Разослано:</w:t>
            </w:r>
          </w:p>
        </w:tc>
        <w:tc>
          <w:tcPr>
            <w:tcW w:w="8611" w:type="dxa"/>
          </w:tcPr>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Шелест М.Н., администрации района, Правительству области,  прокурору, в дело              </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p>
        </w:tc>
      </w:tr>
    </w:tbl>
    <w:p w:rsidR="00B64164" w:rsidRPr="00B64164" w:rsidRDefault="00B64164" w:rsidP="00B64164">
      <w:pPr>
        <w:spacing w:after="0" w:line="240" w:lineRule="auto"/>
        <w:rPr>
          <w:rFonts w:ascii="Times New Roman" w:eastAsia="Times New Roman" w:hAnsi="Times New Roman" w:cs="Times New Roman"/>
          <w:sz w:val="28"/>
          <w:szCs w:val="28"/>
          <w:lang w:eastAsia="ru-RU"/>
        </w:rPr>
      </w:pPr>
    </w:p>
    <w:p w:rsidR="00B64164" w:rsidRPr="00B64164" w:rsidRDefault="00B64164" w:rsidP="00B64164">
      <w:pPr>
        <w:spacing w:after="0" w:line="240" w:lineRule="auto"/>
        <w:ind w:left="623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lastRenderedPageBreak/>
        <w:t xml:space="preserve">Приложение </w:t>
      </w:r>
    </w:p>
    <w:p w:rsidR="00B64164" w:rsidRPr="00B64164" w:rsidRDefault="00B64164" w:rsidP="00B64164">
      <w:pPr>
        <w:spacing w:after="0" w:line="240" w:lineRule="auto"/>
        <w:ind w:left="623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к постановлению </w:t>
      </w:r>
    </w:p>
    <w:p w:rsidR="00B64164" w:rsidRPr="00B64164" w:rsidRDefault="00B64164" w:rsidP="00B64164">
      <w:pPr>
        <w:spacing w:after="0" w:line="240" w:lineRule="auto"/>
        <w:ind w:left="623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администрации сельсовета от 19.06.2012  № 125 -</w:t>
      </w:r>
      <w:proofErr w:type="gramStart"/>
      <w:r w:rsidRPr="00B64164">
        <w:rPr>
          <w:rFonts w:ascii="Times New Roman" w:eastAsia="Times New Roman" w:hAnsi="Times New Roman" w:cs="Times New Roman"/>
          <w:sz w:val="28"/>
          <w:szCs w:val="28"/>
          <w:lang w:eastAsia="ru-RU"/>
        </w:rPr>
        <w:t>п</w:t>
      </w:r>
      <w:proofErr w:type="gramEnd"/>
    </w:p>
    <w:tbl>
      <w:tblPr>
        <w:tblW w:w="0" w:type="auto"/>
        <w:tblLook w:val="04A0" w:firstRow="1" w:lastRow="0" w:firstColumn="1" w:lastColumn="0" w:noHBand="0" w:noVBand="1"/>
      </w:tblPr>
      <w:tblGrid>
        <w:gridCol w:w="1450"/>
        <w:gridCol w:w="8121"/>
      </w:tblGrid>
      <w:tr w:rsidR="00B64164" w:rsidRPr="00B64164" w:rsidTr="008B3A87">
        <w:tc>
          <w:tcPr>
            <w:tcW w:w="1526" w:type="dxa"/>
          </w:tcPr>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p>
        </w:tc>
        <w:tc>
          <w:tcPr>
            <w:tcW w:w="8611" w:type="dxa"/>
          </w:tcPr>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p>
        </w:tc>
      </w:tr>
    </w:tbl>
    <w:p w:rsidR="00B64164" w:rsidRPr="00B64164" w:rsidRDefault="00B64164" w:rsidP="00B64164">
      <w:pPr>
        <w:spacing w:after="0" w:line="240" w:lineRule="auto"/>
        <w:ind w:left="6237"/>
        <w:jc w:val="both"/>
        <w:rPr>
          <w:rFonts w:ascii="Times New Roman" w:eastAsia="Times New Roman" w:hAnsi="Times New Roman" w:cs="Times New Roman"/>
          <w:sz w:val="28"/>
          <w:szCs w:val="28"/>
          <w:lang w:eastAsia="ru-RU"/>
        </w:rPr>
      </w:pPr>
    </w:p>
    <w:p w:rsidR="00B64164" w:rsidRPr="00B64164" w:rsidRDefault="00B64164" w:rsidP="00B64164">
      <w:pPr>
        <w:spacing w:after="0" w:line="240" w:lineRule="auto"/>
        <w:ind w:left="6237"/>
        <w:jc w:val="both"/>
        <w:rPr>
          <w:rFonts w:ascii="Times New Roman" w:eastAsia="Times New Roman" w:hAnsi="Times New Roman" w:cs="Times New Roman"/>
          <w:sz w:val="28"/>
          <w:szCs w:val="28"/>
          <w:lang w:eastAsia="ru-RU"/>
        </w:rPr>
      </w:pP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АДМИНИСТРАТИВНЫЙ РЕГЛАМЕНТ</w:t>
      </w: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Присвоение адреса объекту капитального строительства (далее регламент)</w:t>
      </w: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1. Общие положения</w:t>
      </w: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 xml:space="preserve">1.1. Предмет регулирования регламента - </w:t>
      </w:r>
      <w:r w:rsidRPr="00B64164">
        <w:rPr>
          <w:rFonts w:ascii="Times New Roman" w:eastAsia="Times New Roman" w:hAnsi="Times New Roman" w:cs="Times New Roman"/>
          <w:sz w:val="28"/>
          <w:szCs w:val="28"/>
          <w:lang w:eastAsia="ru-RU"/>
        </w:rPr>
        <w:t>административный регламент по исполнению муниципальной услуги "</w:t>
      </w:r>
      <w:r w:rsidRPr="00B64164">
        <w:rPr>
          <w:rFonts w:ascii="Times New Roman" w:eastAsia="Times New Roman" w:hAnsi="Times New Roman" w:cs="Times New Roman"/>
          <w:sz w:val="24"/>
          <w:szCs w:val="24"/>
          <w:lang w:eastAsia="ru-RU"/>
        </w:rPr>
        <w:t xml:space="preserve"> </w:t>
      </w:r>
      <w:r w:rsidRPr="00B64164">
        <w:rPr>
          <w:rFonts w:ascii="Times New Roman" w:eastAsia="Times New Roman" w:hAnsi="Times New Roman" w:cs="Times New Roman"/>
          <w:sz w:val="28"/>
          <w:szCs w:val="28"/>
          <w:lang w:eastAsia="ru-RU"/>
        </w:rPr>
        <w:t>Присвоение адреса объекту капитального строительства" (далее - Регламент) устанавливает требования к условиям предоставления муниципальной услуги и к административным действиям должностных лиц администрации Беляевского сельсовета Оренбургской области по предоставлению данной муниципальной услуги.</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Настоящий регламент распространяется на предоставление муниципального имущества, составляющего казну (не закрепленное за муниципальными учреждениями и муниципальными унитарными предприятиями).</w:t>
      </w:r>
    </w:p>
    <w:p w:rsidR="00B64164" w:rsidRPr="00B64164" w:rsidRDefault="00B64164" w:rsidP="00B64164">
      <w:pPr>
        <w:tabs>
          <w:tab w:val="left" w:pos="284"/>
          <w:tab w:val="left" w:pos="360"/>
        </w:tabs>
        <w:spacing w:after="0" w:line="240" w:lineRule="auto"/>
        <w:ind w:firstLine="56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1.2. Круг заявителей - з</w:t>
      </w:r>
      <w:r w:rsidRPr="00B64164">
        <w:rPr>
          <w:rFonts w:ascii="Times New Roman" w:eastAsia="Times New Roman" w:hAnsi="Times New Roman" w:cs="Times New Roman"/>
          <w:sz w:val="28"/>
          <w:szCs w:val="28"/>
          <w:lang w:eastAsia="ru-RU"/>
        </w:rPr>
        <w:t>аявителями, которым предоставляется муниципальная услуга, являются:</w:t>
      </w:r>
    </w:p>
    <w:p w:rsidR="00B64164" w:rsidRPr="00B64164" w:rsidRDefault="00B64164" w:rsidP="00B64164">
      <w:pPr>
        <w:tabs>
          <w:tab w:val="left" w:pos="284"/>
          <w:tab w:val="left" w:pos="36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граждане Российской Федерации (далее – граждане);</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юридические лица (далее–организации). От имени организации действует её представитель – лицо, в установленном законодательством порядке уполномоченное представлять интересы организации.</w:t>
      </w:r>
    </w:p>
    <w:p w:rsidR="00B64164" w:rsidRPr="00B64164" w:rsidRDefault="00B64164" w:rsidP="00B64164">
      <w:pPr>
        <w:spacing w:after="0" w:line="240" w:lineRule="auto"/>
        <w:ind w:firstLine="567"/>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1.3. Требования к порядку информирования о предоставлении муниципальной услуги.</w:t>
      </w:r>
    </w:p>
    <w:p w:rsidR="00B64164" w:rsidRPr="00B64164" w:rsidRDefault="00B64164" w:rsidP="00B64164">
      <w:pPr>
        <w:spacing w:after="0" w:line="240" w:lineRule="auto"/>
        <w:ind w:firstLine="56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ab/>
      </w:r>
      <w:r w:rsidRPr="00B64164">
        <w:rPr>
          <w:rFonts w:ascii="Times New Roman" w:eastAsia="Times New Roman" w:hAnsi="Times New Roman" w:cs="Times New Roman"/>
          <w:sz w:val="28"/>
          <w:szCs w:val="28"/>
          <w:lang w:eastAsia="ru-RU"/>
        </w:rPr>
        <w:t>Место нахождения</w:t>
      </w:r>
      <w:r w:rsidR="000D5404">
        <w:rPr>
          <w:rFonts w:ascii="Times New Roman" w:eastAsia="Times New Roman" w:hAnsi="Times New Roman" w:cs="Times New Roman"/>
          <w:sz w:val="28"/>
          <w:szCs w:val="28"/>
          <w:lang w:eastAsia="ru-RU"/>
        </w:rPr>
        <w:t xml:space="preserve"> администрации</w:t>
      </w:r>
      <w:r w:rsidRPr="00B64164">
        <w:rPr>
          <w:rFonts w:ascii="Times New Roman" w:eastAsia="Times New Roman" w:hAnsi="Times New Roman" w:cs="Times New Roman"/>
          <w:sz w:val="28"/>
          <w:szCs w:val="28"/>
          <w:lang w:eastAsia="ru-RU"/>
        </w:rPr>
        <w:t>: Оренбургская область, Беляевский район, с.Беляевка, ул. Банковская, 9  (администрация Беляевского сельсовета)</w:t>
      </w:r>
    </w:p>
    <w:p w:rsidR="00B64164" w:rsidRPr="00B64164" w:rsidRDefault="00B64164" w:rsidP="00B64164">
      <w:pPr>
        <w:spacing w:after="0" w:line="240" w:lineRule="auto"/>
        <w:ind w:firstLine="56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Телефоны – 2-11-88; 2-14-88  факс 2-11-88.</w:t>
      </w:r>
    </w:p>
    <w:p w:rsidR="00B64164" w:rsidRPr="00B64164" w:rsidRDefault="00B64164" w:rsidP="00B64164">
      <w:pPr>
        <w:spacing w:after="0" w:line="240" w:lineRule="auto"/>
        <w:ind w:firstLine="56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Часы  работы муниципального образования администрация Беляевский сельсовет: </w:t>
      </w:r>
    </w:p>
    <w:p w:rsidR="00B64164" w:rsidRPr="00B64164" w:rsidRDefault="00B64164" w:rsidP="00B64164">
      <w:pPr>
        <w:spacing w:after="0" w:line="240" w:lineRule="auto"/>
        <w:ind w:firstLine="56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понедельник, вторник, среда, четверг,  пятница 9.00 - 17.00; </w:t>
      </w:r>
    </w:p>
    <w:p w:rsidR="00B64164" w:rsidRPr="00B64164" w:rsidRDefault="00B64164" w:rsidP="00B64164">
      <w:pPr>
        <w:spacing w:after="0" w:line="240" w:lineRule="auto"/>
        <w:ind w:firstLine="56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обеденный перерыв: 13.00 - 14.00;</w:t>
      </w:r>
    </w:p>
    <w:p w:rsidR="00B64164" w:rsidRPr="00B64164" w:rsidRDefault="00B64164" w:rsidP="00B64164">
      <w:pPr>
        <w:spacing w:after="0" w:line="240" w:lineRule="auto"/>
        <w:ind w:firstLine="56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суббота, воскресенье - выходные дни.</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Консультации по процедуре предоставления муниципальной услуги могут предоставляться:</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на личном приеме;</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lastRenderedPageBreak/>
        <w:t>- по письменным обращениям;</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по телефону.</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Консультирование граждан по вопросам предоставления муниципальной услуги на личном приеме производится сотрудником администрации  в приемные дни.</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При осуществлении консультирования на личном приеме специалист обязан:</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представиться, указав фамилию, имя и отчество;</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дать ответы на заданные посетителем вопросы. В случае если подготовка ответа на заданные вопросы требует продолжительного времени (более 10 минут), специалист может предложить заявителю обратиться письменно либо назначить для получения консультации другое время в следующий приемный день;</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в конце разговора специалист должен кратко подвести итоги разговора.</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В случае если посетитель не удовлетворен информацией, предоставленной ему на устном приеме, специалист</w:t>
      </w:r>
      <w:r w:rsidR="002A38B4">
        <w:rPr>
          <w:rFonts w:ascii="Times New Roman" w:eastAsia="Times New Roman" w:hAnsi="Times New Roman" w:cs="Times New Roman"/>
          <w:sz w:val="28"/>
          <w:szCs w:val="28"/>
          <w:lang w:eastAsia="ru-RU"/>
        </w:rPr>
        <w:t xml:space="preserve"> </w:t>
      </w:r>
      <w:r w:rsidR="008A0625">
        <w:rPr>
          <w:rFonts w:ascii="Times New Roman" w:eastAsia="Times New Roman" w:hAnsi="Times New Roman" w:cs="Times New Roman"/>
          <w:sz w:val="28"/>
          <w:szCs w:val="28"/>
          <w:lang w:eastAsia="ru-RU"/>
        </w:rPr>
        <w:t>администрации</w:t>
      </w:r>
      <w:r w:rsidRPr="00B64164">
        <w:rPr>
          <w:rFonts w:ascii="Times New Roman" w:eastAsia="Times New Roman" w:hAnsi="Times New Roman" w:cs="Times New Roman"/>
          <w:sz w:val="28"/>
          <w:szCs w:val="28"/>
          <w:lang w:eastAsia="ru-RU"/>
        </w:rPr>
        <w:t xml:space="preserve"> предлагает ему подготовить письменное обращение по интересующим его вопросам либо назначить другое удобное время для посетителя для устного информирования в часы приема.</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Письменный запрос на получение консультации может быть направлен:</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по почте;</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w:t>
      </w:r>
      <w:proofErr w:type="gramStart"/>
      <w:r w:rsidRPr="00B64164">
        <w:rPr>
          <w:rFonts w:ascii="Times New Roman" w:eastAsia="Times New Roman" w:hAnsi="Times New Roman" w:cs="Times New Roman"/>
          <w:sz w:val="28"/>
          <w:szCs w:val="28"/>
          <w:lang w:eastAsia="ru-RU"/>
        </w:rPr>
        <w:t>передан</w:t>
      </w:r>
      <w:proofErr w:type="gramEnd"/>
      <w:r w:rsidRPr="00B64164">
        <w:rPr>
          <w:rFonts w:ascii="Times New Roman" w:eastAsia="Times New Roman" w:hAnsi="Times New Roman" w:cs="Times New Roman"/>
          <w:sz w:val="28"/>
          <w:szCs w:val="28"/>
          <w:lang w:eastAsia="ru-RU"/>
        </w:rPr>
        <w:t xml:space="preserve"> по факсу;</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w:t>
      </w:r>
      <w:proofErr w:type="gramStart"/>
      <w:r w:rsidRPr="00B64164">
        <w:rPr>
          <w:rFonts w:ascii="Times New Roman" w:eastAsia="Times New Roman" w:hAnsi="Times New Roman" w:cs="Times New Roman"/>
          <w:sz w:val="28"/>
          <w:szCs w:val="28"/>
          <w:lang w:eastAsia="ru-RU"/>
        </w:rPr>
        <w:t>доставлен</w:t>
      </w:r>
      <w:proofErr w:type="gramEnd"/>
      <w:r w:rsidRPr="00B64164">
        <w:rPr>
          <w:rFonts w:ascii="Times New Roman" w:eastAsia="Times New Roman" w:hAnsi="Times New Roman" w:cs="Times New Roman"/>
          <w:sz w:val="28"/>
          <w:szCs w:val="28"/>
          <w:lang w:eastAsia="ru-RU"/>
        </w:rPr>
        <w:t xml:space="preserve"> в </w:t>
      </w:r>
      <w:r w:rsidR="000D5404">
        <w:rPr>
          <w:rFonts w:ascii="Times New Roman" w:eastAsia="Times New Roman" w:hAnsi="Times New Roman" w:cs="Times New Roman"/>
          <w:sz w:val="28"/>
          <w:szCs w:val="28"/>
          <w:lang w:eastAsia="ru-RU"/>
        </w:rPr>
        <w:t>администрацию</w:t>
      </w:r>
      <w:r w:rsidRPr="00B64164">
        <w:rPr>
          <w:rFonts w:ascii="Times New Roman" w:eastAsia="Times New Roman" w:hAnsi="Times New Roman" w:cs="Times New Roman"/>
          <w:sz w:val="28"/>
          <w:szCs w:val="28"/>
          <w:lang w:eastAsia="ru-RU"/>
        </w:rPr>
        <w:t>.</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При консультировании по письменным запросам ответ направляется в адрес заявителя в срок, не превышающий 30 дней с момента поступления письменного запроса. Копия письменного ответа по просьбе заявителя передается ему факсом. Ответ на письменный запрос подготавливается специалистами администрации.</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В ответе указываются фамилия исполнителя документа, а также телефон для справок.</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В случае, когда запрос содержит вопросы, которые не входят в компетенцию </w:t>
      </w:r>
      <w:r w:rsidR="000D5404">
        <w:rPr>
          <w:rFonts w:ascii="Times New Roman" w:eastAsia="Times New Roman" w:hAnsi="Times New Roman" w:cs="Times New Roman"/>
          <w:sz w:val="28"/>
          <w:szCs w:val="28"/>
          <w:lang w:eastAsia="ru-RU"/>
        </w:rPr>
        <w:t>администрации</w:t>
      </w:r>
      <w:r w:rsidRPr="00B64164">
        <w:rPr>
          <w:rFonts w:ascii="Times New Roman" w:eastAsia="Times New Roman" w:hAnsi="Times New Roman" w:cs="Times New Roman"/>
          <w:sz w:val="28"/>
          <w:szCs w:val="28"/>
          <w:lang w:eastAsia="ru-RU"/>
        </w:rPr>
        <w:t xml:space="preserve"> либо для которых предусмотрен иной порядок предоставления информации, исполнитель:</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lastRenderedPageBreak/>
        <w:t>- направляет заявителю письмо о невозможности предоставления сведений;</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разъясняет право обратиться в орган, в компетенцию которого входит предоставление испрашиваемой информации.</w:t>
      </w:r>
    </w:p>
    <w:p w:rsidR="00B64164" w:rsidRPr="00B64164" w:rsidRDefault="00B64164" w:rsidP="00B64164">
      <w:pPr>
        <w:spacing w:after="0" w:line="240" w:lineRule="auto"/>
        <w:rPr>
          <w:rFonts w:ascii="Times New Roman" w:eastAsia="Times New Roman" w:hAnsi="Times New Roman" w:cs="Times New Roman"/>
          <w:sz w:val="24"/>
          <w:szCs w:val="24"/>
          <w:lang w:eastAsia="ru-RU"/>
        </w:rPr>
      </w:pPr>
      <w:r w:rsidRPr="00B64164">
        <w:rPr>
          <w:rFonts w:ascii="Times New Roman" w:eastAsia="Times New Roman" w:hAnsi="Times New Roman" w:cs="Times New Roman"/>
          <w:sz w:val="28"/>
          <w:szCs w:val="28"/>
          <w:lang w:eastAsia="ru-RU"/>
        </w:rPr>
        <w:t xml:space="preserve">Публичное информирование о порядке и процедуре исполнения услуги осуществляется посредством привлечения средств массовой информации, а также путем размещения информации на  официальном сайте администрации Беляевского сельсовета в сети Интернет.  Муниципальная услуга предоставляется бесплатно. Адрес сайта: </w:t>
      </w:r>
      <w:hyperlink r:id="rId6" w:history="1">
        <w:r w:rsidRPr="00B64164">
          <w:rPr>
            <w:rFonts w:ascii="Times New Roman" w:eastAsia="Times New Roman" w:hAnsi="Times New Roman" w:cs="Times New Roman"/>
            <w:color w:val="0000FF"/>
            <w:sz w:val="26"/>
            <w:szCs w:val="26"/>
            <w:u w:val="single"/>
            <w:lang w:val="en-US" w:eastAsia="ru-RU"/>
          </w:rPr>
          <w:t>www</w:t>
        </w:r>
        <w:r w:rsidRPr="00B64164">
          <w:rPr>
            <w:rFonts w:ascii="Times New Roman" w:eastAsia="Times New Roman" w:hAnsi="Times New Roman" w:cs="Times New Roman"/>
            <w:color w:val="0000FF"/>
            <w:sz w:val="26"/>
            <w:szCs w:val="26"/>
            <w:u w:val="single"/>
            <w:lang w:eastAsia="ru-RU"/>
          </w:rPr>
          <w:t>.</w:t>
        </w:r>
        <w:proofErr w:type="spellStart"/>
        <w:r w:rsidRPr="00B64164">
          <w:rPr>
            <w:rFonts w:ascii="Times New Roman" w:eastAsia="Times New Roman" w:hAnsi="Times New Roman" w:cs="Times New Roman"/>
            <w:color w:val="0000FF"/>
            <w:sz w:val="26"/>
            <w:szCs w:val="26"/>
            <w:u w:val="single"/>
            <w:lang w:val="en-US" w:eastAsia="ru-RU"/>
          </w:rPr>
          <w:t>sovet</w:t>
        </w:r>
        <w:proofErr w:type="spellEnd"/>
        <w:r w:rsidRPr="00B64164">
          <w:rPr>
            <w:rFonts w:ascii="Times New Roman" w:eastAsia="Times New Roman" w:hAnsi="Times New Roman" w:cs="Times New Roman"/>
            <w:color w:val="0000FF"/>
            <w:sz w:val="26"/>
            <w:szCs w:val="26"/>
            <w:u w:val="single"/>
            <w:lang w:eastAsia="ru-RU"/>
          </w:rPr>
          <w:t>23.</w:t>
        </w:r>
        <w:proofErr w:type="spellStart"/>
        <w:r w:rsidRPr="00B64164">
          <w:rPr>
            <w:rFonts w:ascii="Times New Roman" w:eastAsia="Times New Roman" w:hAnsi="Times New Roman" w:cs="Times New Roman"/>
            <w:color w:val="0000FF"/>
            <w:sz w:val="26"/>
            <w:szCs w:val="26"/>
            <w:u w:val="single"/>
            <w:lang w:val="en-US" w:eastAsia="ru-RU"/>
          </w:rPr>
          <w:t>ru</w:t>
        </w:r>
        <w:proofErr w:type="spellEnd"/>
      </w:hyperlink>
    </w:p>
    <w:p w:rsidR="00B64164" w:rsidRPr="00B64164" w:rsidRDefault="00B64164" w:rsidP="00B64164">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64164" w:rsidRPr="00B64164" w:rsidRDefault="00B64164" w:rsidP="00B64164">
      <w:pPr>
        <w:spacing w:after="0" w:line="240" w:lineRule="auto"/>
        <w:jc w:val="both"/>
        <w:rPr>
          <w:rFonts w:ascii="Times New Roman" w:eastAsia="Times New Roman" w:hAnsi="Times New Roman" w:cs="Times New Roman"/>
          <w:b/>
          <w:sz w:val="28"/>
          <w:szCs w:val="28"/>
          <w:lang w:eastAsia="ru-RU"/>
        </w:rPr>
      </w:pP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2. Стандарт предоставления муниципальной услуги</w:t>
      </w: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spacing w:after="0" w:line="240" w:lineRule="auto"/>
        <w:jc w:val="both"/>
        <w:rPr>
          <w:rFonts w:ascii="Times New Roman" w:eastAsia="Times New Roman" w:hAnsi="Times New Roman" w:cs="Times New Roman"/>
          <w:color w:val="000000" w:themeColor="text1"/>
          <w:sz w:val="28"/>
          <w:szCs w:val="28"/>
          <w:lang w:eastAsia="ru-RU"/>
        </w:rPr>
      </w:pPr>
      <w:r w:rsidRPr="00B64164">
        <w:rPr>
          <w:rFonts w:ascii="Times New Roman" w:eastAsia="Times New Roman" w:hAnsi="Times New Roman" w:cs="Times New Roman"/>
          <w:b/>
          <w:sz w:val="28"/>
          <w:szCs w:val="28"/>
          <w:lang w:eastAsia="ru-RU"/>
        </w:rPr>
        <w:t xml:space="preserve">      2.1.Наименование муниципальной </w:t>
      </w:r>
      <w:r w:rsidRPr="00B64164">
        <w:rPr>
          <w:rFonts w:ascii="Times New Roman" w:eastAsia="Times New Roman" w:hAnsi="Times New Roman" w:cs="Times New Roman"/>
          <w:b/>
          <w:color w:val="000000" w:themeColor="text1"/>
          <w:sz w:val="28"/>
          <w:szCs w:val="28"/>
          <w:lang w:eastAsia="ru-RU"/>
        </w:rPr>
        <w:t xml:space="preserve">услуги – </w:t>
      </w:r>
      <w:r w:rsidRPr="00B64164">
        <w:rPr>
          <w:rFonts w:ascii="Times New Roman" w:eastAsia="Times New Roman" w:hAnsi="Times New Roman" w:cs="Times New Roman"/>
          <w:color w:val="000000" w:themeColor="text1"/>
          <w:sz w:val="28"/>
          <w:szCs w:val="28"/>
          <w:lang w:eastAsia="ru-RU"/>
        </w:rPr>
        <w:t>Присвоение адреса объекту капитального строительства (далее – муниципальная услуга).</w:t>
      </w:r>
    </w:p>
    <w:p w:rsidR="00B64164" w:rsidRPr="00B64164" w:rsidRDefault="00B64164" w:rsidP="00B64164">
      <w:pPr>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 xml:space="preserve">      2.2.Муниципальную услугу</w:t>
      </w:r>
      <w:r w:rsidRPr="00B64164">
        <w:rPr>
          <w:rFonts w:ascii="Times New Roman" w:eastAsia="Times New Roman" w:hAnsi="Times New Roman" w:cs="Times New Roman"/>
          <w:sz w:val="28"/>
          <w:szCs w:val="28"/>
          <w:lang w:eastAsia="ru-RU"/>
        </w:rPr>
        <w:t xml:space="preserve"> предоставляет администрация Беляевского сельсовета (далее – администрация).</w:t>
      </w:r>
      <w:r w:rsidRPr="00B64164">
        <w:rPr>
          <w:rFonts w:ascii="Times New Roman" w:eastAsia="Times New Roman" w:hAnsi="Times New Roman" w:cs="Times New Roman"/>
          <w:b/>
          <w:sz w:val="28"/>
          <w:szCs w:val="28"/>
          <w:lang w:eastAsia="ru-RU"/>
        </w:rPr>
        <w:t xml:space="preserve"> </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4"/>
          <w:szCs w:val="20"/>
          <w:lang w:eastAsia="ru-RU"/>
        </w:rPr>
        <w:tab/>
      </w:r>
      <w:r w:rsidRPr="00B64164">
        <w:rPr>
          <w:rFonts w:ascii="Times New Roman" w:eastAsia="Times New Roman" w:hAnsi="Times New Roman" w:cs="Times New Roman"/>
          <w:sz w:val="28"/>
          <w:szCs w:val="28"/>
          <w:lang w:eastAsia="ru-RU"/>
        </w:rPr>
        <w:t>При предоставлении</w:t>
      </w:r>
      <w:r w:rsidRPr="00B64164">
        <w:rPr>
          <w:rFonts w:ascii="Times New Roman" w:eastAsia="Times New Roman" w:hAnsi="Times New Roman" w:cs="Times New Roman"/>
          <w:b/>
          <w:sz w:val="28"/>
          <w:szCs w:val="28"/>
          <w:lang w:eastAsia="ru-RU"/>
        </w:rPr>
        <w:t xml:space="preserve"> </w:t>
      </w:r>
      <w:r w:rsidRPr="00B64164">
        <w:rPr>
          <w:rFonts w:ascii="Times New Roman" w:eastAsia="Times New Roman" w:hAnsi="Times New Roman" w:cs="Times New Roman"/>
          <w:sz w:val="28"/>
          <w:szCs w:val="28"/>
          <w:lang w:eastAsia="ru-RU"/>
        </w:rPr>
        <w:t>муниципальной услуги должностные лица администрации взаимодействуют Федеральной миграционной службой,  Федеральной службой государственной регистрации, кадастра и картографии (</w:t>
      </w:r>
      <w:proofErr w:type="spellStart"/>
      <w:r w:rsidRPr="00B64164">
        <w:rPr>
          <w:rFonts w:ascii="Times New Roman" w:eastAsia="Times New Roman" w:hAnsi="Times New Roman" w:cs="Times New Roman"/>
          <w:sz w:val="28"/>
          <w:szCs w:val="28"/>
          <w:lang w:eastAsia="ru-RU"/>
        </w:rPr>
        <w:t>Росреестр</w:t>
      </w:r>
      <w:proofErr w:type="spellEnd"/>
      <w:r w:rsidRPr="00B64164">
        <w:rPr>
          <w:rFonts w:ascii="Times New Roman" w:eastAsia="Times New Roman" w:hAnsi="Times New Roman" w:cs="Times New Roman"/>
          <w:sz w:val="28"/>
          <w:szCs w:val="28"/>
          <w:lang w:eastAsia="ru-RU"/>
        </w:rPr>
        <w:t>), администрацией района, органами (организациями) технического учета и технической инвентаризации, организациями (лицами), проводящими рыночную оценку имущества, специализированными организациями, выполняющими подготовку документов по межеванию земельных участков</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Запрещается требовать у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Правительством Российской Федерации.</w:t>
      </w:r>
    </w:p>
    <w:p w:rsidR="00B64164" w:rsidRPr="00B64164" w:rsidRDefault="00B64164" w:rsidP="00B64164">
      <w:pPr>
        <w:tabs>
          <w:tab w:val="left" w:pos="540"/>
        </w:tabs>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ab/>
        <w:t>2.3. Описание результатов предоставления услуги.</w:t>
      </w:r>
    </w:p>
    <w:p w:rsidR="00B64164" w:rsidRPr="00B64164" w:rsidRDefault="00B64164" w:rsidP="00B64164">
      <w:pPr>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Конечным результатом представления муниципальной услуги является:</w:t>
      </w:r>
    </w:p>
    <w:p w:rsidR="00B64164" w:rsidRPr="00B64164" w:rsidRDefault="00B64164" w:rsidP="00B6416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Присвоение адреса объекту капитального строительства;</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отказ в предоставлении муниципально</w:t>
      </w:r>
      <w:r w:rsidR="000D5404">
        <w:rPr>
          <w:rFonts w:ascii="Times New Roman" w:eastAsia="Times New Roman" w:hAnsi="Times New Roman" w:cs="Times New Roman"/>
          <w:sz w:val="28"/>
          <w:szCs w:val="28"/>
          <w:lang w:eastAsia="ru-RU"/>
        </w:rPr>
        <w:t>й услуги.</w:t>
      </w:r>
    </w:p>
    <w:p w:rsidR="00B64164" w:rsidRPr="00B64164" w:rsidRDefault="00B64164" w:rsidP="00B64164">
      <w:pPr>
        <w:tabs>
          <w:tab w:val="left" w:pos="540"/>
        </w:tabs>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ab/>
        <w:t>2.4.Сроки предоставления муниципальной услуги.</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Срок предоставления муниципальной услуги составляет 30  дней со дня регистрации заявления с необходимыми документами.</w:t>
      </w:r>
    </w:p>
    <w:p w:rsidR="00B64164" w:rsidRPr="00B64164" w:rsidRDefault="00B64164" w:rsidP="00B64164">
      <w:pPr>
        <w:tabs>
          <w:tab w:val="left" w:pos="540"/>
        </w:tabs>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ab/>
        <w:t xml:space="preserve">2.5.Нормативно-правовые акты, регулирующие предоставление муниципальной услуги. </w:t>
      </w:r>
    </w:p>
    <w:p w:rsidR="00B64164" w:rsidRPr="00B64164" w:rsidRDefault="00B64164" w:rsidP="00B64164">
      <w:pPr>
        <w:spacing w:after="0" w:line="240" w:lineRule="auto"/>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1) Федеральный закон от 02 мая 2006 г. N 59-ФЗ "О порядке рассмотрения обращений граждан Российской Федерации" </w:t>
      </w:r>
      <w:r w:rsidRPr="00B64164">
        <w:rPr>
          <w:rFonts w:ascii="Times New Roman" w:eastAsia="Times New Roman" w:hAnsi="Times New Roman" w:cs="Times New Roman"/>
          <w:sz w:val="28"/>
          <w:szCs w:val="28"/>
          <w:lang w:eastAsia="ru-RU"/>
        </w:rPr>
        <w:tab/>
      </w:r>
    </w:p>
    <w:p w:rsidR="00B64164" w:rsidRPr="00B64164" w:rsidRDefault="00B64164" w:rsidP="00B64164">
      <w:pPr>
        <w:spacing w:after="0" w:line="240" w:lineRule="auto"/>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lastRenderedPageBreak/>
        <w:t xml:space="preserve">2) Федеральный закон от 06.10.2003 № 131-ФЗ «Об общих принципах организации местного самоуправления в Российской Федерации» </w:t>
      </w:r>
      <w:r w:rsidRPr="00B64164">
        <w:rPr>
          <w:rFonts w:ascii="Times New Roman" w:eastAsia="Times New Roman" w:hAnsi="Times New Roman" w:cs="Times New Roman"/>
          <w:sz w:val="28"/>
          <w:szCs w:val="28"/>
          <w:lang w:eastAsia="ru-RU"/>
        </w:rPr>
        <w:tab/>
      </w:r>
    </w:p>
    <w:p w:rsidR="00B64164" w:rsidRPr="00B64164" w:rsidRDefault="00B64164" w:rsidP="00B64164">
      <w:pPr>
        <w:spacing w:after="0" w:line="240" w:lineRule="auto"/>
        <w:rPr>
          <w:rFonts w:ascii="Times New Roman" w:eastAsia="Times New Roman" w:hAnsi="Times New Roman" w:cs="Times New Roman"/>
          <w:sz w:val="28"/>
          <w:szCs w:val="28"/>
          <w:lang w:eastAsia="ru-RU"/>
        </w:rPr>
      </w:pPr>
    </w:p>
    <w:p w:rsidR="00B64164" w:rsidRPr="00B64164" w:rsidRDefault="00B64164" w:rsidP="00B64164">
      <w:pPr>
        <w:spacing w:after="0" w:line="240" w:lineRule="auto"/>
        <w:rPr>
          <w:rFonts w:ascii="Times New Roman" w:eastAsia="Times New Roman" w:hAnsi="Times New Roman" w:cs="Times New Roman"/>
          <w:color w:val="F79646" w:themeColor="accent6"/>
          <w:sz w:val="28"/>
          <w:szCs w:val="28"/>
          <w:lang w:eastAsia="ru-RU"/>
        </w:rPr>
      </w:pPr>
      <w:r w:rsidRPr="00B64164">
        <w:rPr>
          <w:rFonts w:ascii="Times New Roman" w:eastAsia="Times New Roman" w:hAnsi="Times New Roman" w:cs="Times New Roman"/>
          <w:sz w:val="28"/>
          <w:szCs w:val="28"/>
          <w:lang w:eastAsia="ru-RU"/>
        </w:rPr>
        <w:t>3) Градостроительный  кодекс Российской Федерации  от 29.12.2004г. № 190-ФЗ</w:t>
      </w:r>
      <w:r w:rsidRPr="00B64164">
        <w:rPr>
          <w:rFonts w:ascii="Times New Roman" w:eastAsia="Times New Roman" w:hAnsi="Times New Roman" w:cs="Times New Roman"/>
          <w:sz w:val="28"/>
          <w:szCs w:val="28"/>
          <w:lang w:eastAsia="ru-RU"/>
        </w:rPr>
        <w:tab/>
      </w:r>
    </w:p>
    <w:p w:rsidR="00B64164" w:rsidRPr="00B64164" w:rsidRDefault="00B64164" w:rsidP="00B64164">
      <w:pPr>
        <w:spacing w:after="0" w:line="240" w:lineRule="auto"/>
        <w:jc w:val="both"/>
        <w:rPr>
          <w:rFonts w:ascii="Times New Roman" w:eastAsia="Times New Roman" w:hAnsi="Times New Roman" w:cs="Times New Roman"/>
          <w:color w:val="F79646" w:themeColor="accent6"/>
          <w:sz w:val="28"/>
          <w:szCs w:val="28"/>
          <w:lang w:eastAsia="ru-RU"/>
        </w:rPr>
      </w:pPr>
    </w:p>
    <w:p w:rsidR="00B64164" w:rsidRPr="00B64164" w:rsidRDefault="00B64164" w:rsidP="00B64164">
      <w:pPr>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sz w:val="28"/>
          <w:szCs w:val="28"/>
          <w:lang w:eastAsia="ru-RU"/>
        </w:rPr>
        <w:tab/>
      </w:r>
      <w:r w:rsidRPr="00B64164">
        <w:rPr>
          <w:rFonts w:ascii="Times New Roman" w:eastAsia="Times New Roman" w:hAnsi="Times New Roman" w:cs="Times New Roman"/>
          <w:b/>
          <w:sz w:val="28"/>
          <w:szCs w:val="28"/>
          <w:lang w:eastAsia="ru-RU"/>
        </w:rPr>
        <w:t>2.6. Перечень документов необходимых для предоставления муниципальной  услуги.</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ab/>
      </w:r>
      <w:r w:rsidRPr="00B64164">
        <w:rPr>
          <w:rFonts w:ascii="Times New Roman" w:eastAsia="Times New Roman" w:hAnsi="Times New Roman" w:cs="Times New Roman"/>
          <w:sz w:val="28"/>
          <w:szCs w:val="28"/>
          <w:lang w:eastAsia="ru-RU"/>
        </w:rPr>
        <w:t xml:space="preserve">Заявители о получении муниципальной услуги по предоставлению жилых помещений должны предоставить специалисту администрации </w:t>
      </w:r>
      <w:proofErr w:type="gramStart"/>
      <w:r w:rsidRPr="00B64164">
        <w:rPr>
          <w:rFonts w:ascii="Times New Roman" w:eastAsia="Times New Roman" w:hAnsi="Times New Roman" w:cs="Times New Roman"/>
          <w:sz w:val="28"/>
          <w:szCs w:val="28"/>
          <w:lang w:eastAsia="ru-RU"/>
        </w:rPr>
        <w:t>сельсовета</w:t>
      </w:r>
      <w:proofErr w:type="gramEnd"/>
      <w:r w:rsidRPr="00B64164">
        <w:rPr>
          <w:rFonts w:ascii="Times New Roman" w:eastAsia="Times New Roman" w:hAnsi="Times New Roman" w:cs="Times New Roman"/>
          <w:sz w:val="28"/>
          <w:szCs w:val="28"/>
          <w:lang w:eastAsia="ru-RU"/>
        </w:rPr>
        <w:t xml:space="preserve"> следующие документы и данные (информацию).</w:t>
      </w:r>
    </w:p>
    <w:p w:rsidR="00B64164" w:rsidRPr="00B64164" w:rsidRDefault="00B64164" w:rsidP="00B64164">
      <w:pPr>
        <w:tabs>
          <w:tab w:val="left" w:pos="360"/>
        </w:tabs>
        <w:spacing w:after="0" w:line="240" w:lineRule="auto"/>
        <w:jc w:val="both"/>
        <w:rPr>
          <w:rFonts w:ascii="Times New Roman" w:eastAsia="Times New Roman" w:hAnsi="Times New Roman" w:cs="Times New Roman"/>
          <w:sz w:val="24"/>
          <w:szCs w:val="24"/>
          <w:lang w:eastAsia="ru-RU"/>
        </w:rPr>
      </w:pPr>
      <w:r w:rsidRPr="00B64164">
        <w:rPr>
          <w:rFonts w:ascii="Times New Roman" w:eastAsia="Times New Roman" w:hAnsi="Times New Roman" w:cs="Times New Roman"/>
          <w:sz w:val="24"/>
          <w:szCs w:val="24"/>
          <w:lang w:eastAsia="ru-RU"/>
        </w:rPr>
        <w:tab/>
      </w:r>
      <w:r w:rsidRPr="00B64164">
        <w:rPr>
          <w:rFonts w:ascii="Times New Roman" w:eastAsia="Times New Roman" w:hAnsi="Times New Roman" w:cs="Times New Roman"/>
          <w:sz w:val="24"/>
          <w:szCs w:val="24"/>
          <w:lang w:eastAsia="ru-RU"/>
        </w:rPr>
        <w:tab/>
      </w:r>
      <w:r w:rsidRPr="00B64164">
        <w:rPr>
          <w:rFonts w:ascii="Times New Roman" w:eastAsia="Times New Roman" w:hAnsi="Times New Roman" w:cs="Times New Roman"/>
          <w:sz w:val="28"/>
          <w:szCs w:val="28"/>
          <w:lang w:eastAsia="ru-RU"/>
        </w:rPr>
        <w:t>2.6.1.</w:t>
      </w:r>
      <w:r w:rsidRPr="00B64164">
        <w:rPr>
          <w:rFonts w:ascii="Times New Roman" w:eastAsia="Times New Roman" w:hAnsi="Times New Roman" w:cs="Times New Roman"/>
          <w:sz w:val="24"/>
          <w:szCs w:val="24"/>
          <w:lang w:eastAsia="ru-RU"/>
        </w:rPr>
        <w:t xml:space="preserve"> Д</w:t>
      </w:r>
      <w:r w:rsidRPr="00B64164">
        <w:rPr>
          <w:rFonts w:ascii="Times New Roman" w:eastAsia="Times New Roman" w:hAnsi="Times New Roman" w:cs="Times New Roman"/>
          <w:sz w:val="28"/>
          <w:szCs w:val="28"/>
          <w:lang w:eastAsia="ru-RU"/>
        </w:rPr>
        <w:t>окументы, предоставляемые заявителями для получения жилых помещений:</w:t>
      </w:r>
      <w:r w:rsidRPr="00B64164">
        <w:rPr>
          <w:rFonts w:ascii="Times New Roman" w:eastAsia="Times New Roman" w:hAnsi="Times New Roman" w:cs="Times New Roman"/>
          <w:sz w:val="24"/>
          <w:szCs w:val="24"/>
          <w:lang w:eastAsia="ru-RU"/>
        </w:rPr>
        <w:t xml:space="preserve"> </w:t>
      </w:r>
    </w:p>
    <w:p w:rsidR="00B64164" w:rsidRPr="00B64164" w:rsidRDefault="00B64164" w:rsidP="00B64164">
      <w:pPr>
        <w:tabs>
          <w:tab w:val="left" w:pos="36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Кадастровый паспорт земельного участка</w:t>
      </w:r>
    </w:p>
    <w:p w:rsidR="00B64164" w:rsidRPr="00B64164" w:rsidRDefault="00B64164" w:rsidP="00B64164">
      <w:pPr>
        <w:tabs>
          <w:tab w:val="left" w:pos="36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Свидетельство на ввод в эксплуатацию</w:t>
      </w:r>
    </w:p>
    <w:p w:rsidR="000D5404" w:rsidRDefault="00B64164" w:rsidP="00B64164">
      <w:pPr>
        <w:tabs>
          <w:tab w:val="left" w:pos="36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Кадастровый  паспорт на объект </w:t>
      </w:r>
    </w:p>
    <w:p w:rsidR="00B64164" w:rsidRPr="00B64164" w:rsidRDefault="00B64164" w:rsidP="00B64164">
      <w:pPr>
        <w:tabs>
          <w:tab w:val="left" w:pos="36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Выписка из Единого государственного реестра прав на недвижимое имущество и сделок с ним</w:t>
      </w:r>
    </w:p>
    <w:p w:rsidR="00B64164" w:rsidRPr="00B64164" w:rsidRDefault="00B64164" w:rsidP="00B64164">
      <w:pPr>
        <w:tabs>
          <w:tab w:val="left" w:pos="36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Свидетельство о правах на объект капитального строительства</w:t>
      </w:r>
    </w:p>
    <w:p w:rsidR="00B64164" w:rsidRPr="00B64164" w:rsidRDefault="00B64164" w:rsidP="00B64164">
      <w:pPr>
        <w:tabs>
          <w:tab w:val="left" w:pos="36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4"/>
          <w:szCs w:val="24"/>
          <w:lang w:eastAsia="ru-RU"/>
        </w:rPr>
        <w:t xml:space="preserve">        </w:t>
      </w:r>
      <w:r w:rsidRPr="00B64164">
        <w:rPr>
          <w:rFonts w:ascii="Times New Roman" w:eastAsia="Times New Roman" w:hAnsi="Times New Roman" w:cs="Times New Roman"/>
          <w:sz w:val="28"/>
          <w:szCs w:val="28"/>
          <w:lang w:eastAsia="ru-RU"/>
        </w:rPr>
        <w:tab/>
      </w:r>
      <w:proofErr w:type="gramStart"/>
      <w:r w:rsidRPr="00B64164">
        <w:rPr>
          <w:rFonts w:ascii="Times New Roman" w:eastAsia="Times New Roman" w:hAnsi="Times New Roman" w:cs="Times New Roman"/>
          <w:sz w:val="28"/>
          <w:szCs w:val="28"/>
          <w:lang w:eastAsia="ru-RU"/>
        </w:rPr>
        <w:t>Запрещается требовать у заявителя осуществления действий,  предоставление или осуществление которых не предусмотрено нормативными правовыми актами, регулирующими отношения в связи предоставлением муниципальной услуги, а также представления документов и информации, которые находятся в распоряжении органов, предоставляющих муниципальную услугу, иных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roofErr w:type="gramEnd"/>
    </w:p>
    <w:p w:rsidR="00B64164" w:rsidRPr="00B64164" w:rsidRDefault="00B64164" w:rsidP="00B64164">
      <w:pPr>
        <w:tabs>
          <w:tab w:val="left" w:pos="540"/>
        </w:tabs>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ab/>
        <w:t>2.7. Перечень оснований для отказа в приеме документов:</w:t>
      </w:r>
    </w:p>
    <w:p w:rsidR="00B64164" w:rsidRPr="00B64164" w:rsidRDefault="00B64164" w:rsidP="00B64164">
      <w:pPr>
        <w:spacing w:after="0" w:line="240" w:lineRule="auto"/>
        <w:ind w:firstLine="708"/>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обращение ненадлежащего лица;</w:t>
      </w:r>
    </w:p>
    <w:p w:rsidR="00B64164" w:rsidRPr="00B64164" w:rsidRDefault="00B64164" w:rsidP="00B64164">
      <w:pPr>
        <w:spacing w:after="0" w:line="240" w:lineRule="auto"/>
        <w:ind w:firstLine="708"/>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к заявлению приложены документы, состав, форма или содержание которых не соответствует требованиям законодательства.</w:t>
      </w:r>
    </w:p>
    <w:p w:rsidR="00B64164" w:rsidRPr="00B64164" w:rsidRDefault="00B64164" w:rsidP="00B64164">
      <w:pPr>
        <w:tabs>
          <w:tab w:val="left" w:pos="540"/>
        </w:tabs>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ab/>
        <w:t xml:space="preserve">2.8. Перечень оснований для приостановления или отказа в предоставлении муниципальной услуги. </w:t>
      </w:r>
    </w:p>
    <w:p w:rsidR="00B64164" w:rsidRPr="00B64164" w:rsidRDefault="00687D27" w:rsidP="00B64164">
      <w:pPr>
        <w:tabs>
          <w:tab w:val="left" w:pos="54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64164" w:rsidRPr="00B64164">
        <w:rPr>
          <w:rFonts w:ascii="Times New Roman" w:eastAsia="Times New Roman" w:hAnsi="Times New Roman" w:cs="Times New Roman"/>
          <w:sz w:val="28"/>
          <w:szCs w:val="28"/>
          <w:lang w:eastAsia="ru-RU"/>
        </w:rPr>
        <w:t>не представлен полный пакет документов;</w:t>
      </w:r>
    </w:p>
    <w:p w:rsidR="00B64164" w:rsidRPr="00B64164" w:rsidRDefault="00B64164" w:rsidP="00B64164">
      <w:pPr>
        <w:tabs>
          <w:tab w:val="left" w:pos="54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представителем не представлена оформленная в установленном порядке доверенность на осуществление действий;</w:t>
      </w:r>
    </w:p>
    <w:p w:rsidR="00687D27" w:rsidRDefault="00B64164" w:rsidP="000D5404">
      <w:pPr>
        <w:tabs>
          <w:tab w:val="left" w:pos="54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при поступлении от заявителя письменного заявления о приостановлении исполнения услуги;</w:t>
      </w:r>
    </w:p>
    <w:p w:rsidR="00B64164" w:rsidRPr="00B64164" w:rsidRDefault="00B64164" w:rsidP="000D5404">
      <w:pPr>
        <w:tabs>
          <w:tab w:val="left" w:pos="54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на основании определения или решения суда.</w:t>
      </w:r>
    </w:p>
    <w:p w:rsidR="00B64164" w:rsidRPr="00B64164" w:rsidRDefault="00B64164" w:rsidP="00B64164">
      <w:pPr>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sz w:val="28"/>
          <w:szCs w:val="28"/>
          <w:lang w:eastAsia="ru-RU"/>
        </w:rPr>
        <w:t xml:space="preserve">         </w:t>
      </w:r>
      <w:r w:rsidRPr="00B64164">
        <w:rPr>
          <w:rFonts w:ascii="Times New Roman" w:eastAsia="Times New Roman" w:hAnsi="Times New Roman" w:cs="Times New Roman"/>
          <w:b/>
          <w:sz w:val="28"/>
          <w:szCs w:val="28"/>
          <w:lang w:eastAsia="ru-RU"/>
        </w:rPr>
        <w:t xml:space="preserve">2.9.Перечень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lastRenderedPageBreak/>
        <w:tab/>
      </w:r>
      <w:r w:rsidRPr="00B64164">
        <w:rPr>
          <w:rFonts w:ascii="Times New Roman" w:eastAsia="Times New Roman" w:hAnsi="Times New Roman" w:cs="Times New Roman"/>
          <w:sz w:val="28"/>
          <w:szCs w:val="28"/>
          <w:lang w:eastAsia="ru-RU"/>
        </w:rPr>
        <w:t>Услугами, являющимися необходимыми и обязательными для получения муниципальной услуги, являются государственные услуги по выдаче следующих документов:</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(выдается Федеральной службой государственной регистрации, кадастра и картографии (</w:t>
      </w:r>
      <w:proofErr w:type="spellStart"/>
      <w:r w:rsidRPr="00B64164">
        <w:rPr>
          <w:rFonts w:ascii="Times New Roman" w:eastAsia="Times New Roman" w:hAnsi="Times New Roman" w:cs="Times New Roman"/>
          <w:sz w:val="28"/>
          <w:szCs w:val="28"/>
          <w:lang w:eastAsia="ru-RU"/>
        </w:rPr>
        <w:t>Росреестр</w:t>
      </w:r>
      <w:proofErr w:type="spellEnd"/>
      <w:r w:rsidRPr="00B64164">
        <w:rPr>
          <w:rFonts w:ascii="Times New Roman" w:eastAsia="Times New Roman" w:hAnsi="Times New Roman" w:cs="Times New Roman"/>
          <w:sz w:val="28"/>
          <w:szCs w:val="28"/>
          <w:lang w:eastAsia="ru-RU"/>
        </w:rPr>
        <w:t>)); кадастровый паспорт земельного участка</w:t>
      </w:r>
      <w:proofErr w:type="gramStart"/>
      <w:r w:rsidRPr="00B64164">
        <w:rPr>
          <w:rFonts w:ascii="Times New Roman" w:eastAsia="Times New Roman" w:hAnsi="Times New Roman" w:cs="Times New Roman"/>
          <w:sz w:val="28"/>
          <w:szCs w:val="28"/>
          <w:lang w:eastAsia="ru-RU"/>
        </w:rPr>
        <w:t xml:space="preserve"> ;</w:t>
      </w:r>
      <w:proofErr w:type="gramEnd"/>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 xml:space="preserve">  2.10. Муниципальная услуга предоставляется бесплатно.</w:t>
      </w:r>
    </w:p>
    <w:p w:rsidR="00B64164" w:rsidRPr="00B64164" w:rsidRDefault="00B64164" w:rsidP="00B64164">
      <w:pPr>
        <w:spacing w:after="0" w:line="240" w:lineRule="auto"/>
        <w:ind w:firstLine="708"/>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2.11.Максимальное время ожидания в очереди при подаче документов для получения муниципальной услуги и получении результата предоставления муниципальной услуги не должно превышать 15 минут.</w:t>
      </w:r>
    </w:p>
    <w:p w:rsidR="00B64164" w:rsidRPr="00B64164" w:rsidRDefault="00B64164" w:rsidP="00B64164">
      <w:pPr>
        <w:spacing w:after="0" w:line="240" w:lineRule="auto"/>
        <w:ind w:firstLine="708"/>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2.12. Срок и порядок регистрации запроса заявителя.</w:t>
      </w:r>
    </w:p>
    <w:p w:rsidR="00B64164" w:rsidRPr="00B64164" w:rsidRDefault="00B64164" w:rsidP="00B64164">
      <w:pPr>
        <w:tabs>
          <w:tab w:val="left" w:pos="360"/>
          <w:tab w:val="left" w:pos="540"/>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 xml:space="preserve">    Основанием для начала исполнения административной процедуры по приему и рассмотрению заявлений о предоставлении имущества служит личное обращение заявителя или его доверенного лица в администрацию Беляевского сельсовета.</w:t>
      </w:r>
    </w:p>
    <w:p w:rsid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Общий максимальный срок приема документов от заявителей не должен превышать 15 минут.</w:t>
      </w:r>
    </w:p>
    <w:p w:rsidR="000D5404" w:rsidRPr="00B64164" w:rsidRDefault="000D540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регистрации запроса заявителя не должен превышать 3 дней.</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Срок рассмотрения заявлений о предоставлении и (или</w:t>
      </w:r>
      <w:proofErr w:type="gramStart"/>
      <w:r w:rsidRPr="00B64164">
        <w:rPr>
          <w:rFonts w:ascii="Times New Roman" w:eastAsia="Times New Roman" w:hAnsi="Times New Roman" w:cs="Times New Roman"/>
          <w:sz w:val="28"/>
          <w:szCs w:val="28"/>
          <w:lang w:eastAsia="ru-RU"/>
        </w:rPr>
        <w:t xml:space="preserve"> )</w:t>
      </w:r>
      <w:proofErr w:type="gramEnd"/>
      <w:r w:rsidRPr="00B64164">
        <w:rPr>
          <w:rFonts w:ascii="Times New Roman" w:eastAsia="Times New Roman" w:hAnsi="Times New Roman" w:cs="Times New Roman"/>
          <w:sz w:val="28"/>
          <w:szCs w:val="28"/>
          <w:lang w:eastAsia="ru-RU"/>
        </w:rPr>
        <w:t xml:space="preserve"> уточнении адреса земельному участку и (или) объекту недвижимости должен составлять не более 30 дней.</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Ответственным за исполнение административной процедуры является специалист администрации. </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Результатом исполнения административной процедуры является решение о принятии заявления к исполнению либо отказ в предоставлении муниципальной услуги, утвержденные главой Сельсовета.</w:t>
      </w:r>
    </w:p>
    <w:p w:rsidR="00B64164" w:rsidRPr="00B64164" w:rsidRDefault="00B64164" w:rsidP="00B64164">
      <w:pPr>
        <w:tabs>
          <w:tab w:val="left" w:pos="540"/>
        </w:tabs>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ab/>
        <w:t>2.1</w:t>
      </w:r>
      <w:r w:rsidR="008A0625">
        <w:rPr>
          <w:rFonts w:ascii="Times New Roman" w:eastAsia="Times New Roman" w:hAnsi="Times New Roman" w:cs="Times New Roman"/>
          <w:b/>
          <w:sz w:val="28"/>
          <w:szCs w:val="28"/>
          <w:lang w:eastAsia="ru-RU"/>
        </w:rPr>
        <w:t>3</w:t>
      </w:r>
      <w:r w:rsidRPr="00B64164">
        <w:rPr>
          <w:rFonts w:ascii="Times New Roman" w:eastAsia="Times New Roman" w:hAnsi="Times New Roman" w:cs="Times New Roman"/>
          <w:b/>
          <w:sz w:val="28"/>
          <w:szCs w:val="28"/>
          <w:lang w:eastAsia="ru-RU"/>
        </w:rPr>
        <w:t>. Требования к помещениям, к месту ожидания и приема заявителей  и размещению информации о порядке предоставления муниципальной услуги.</w:t>
      </w:r>
    </w:p>
    <w:p w:rsidR="00B64164" w:rsidRPr="00B64164" w:rsidRDefault="00B64164" w:rsidP="00B64164">
      <w:pPr>
        <w:spacing w:after="0" w:line="240" w:lineRule="auto"/>
        <w:ind w:firstLine="567"/>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Заявители обращаются по адресу: </w:t>
      </w:r>
      <w:proofErr w:type="gramStart"/>
      <w:r w:rsidRPr="00B64164">
        <w:rPr>
          <w:rFonts w:ascii="Times New Roman" w:eastAsia="Times New Roman" w:hAnsi="Times New Roman" w:cs="Times New Roman"/>
          <w:sz w:val="28"/>
          <w:szCs w:val="28"/>
          <w:lang w:eastAsia="ru-RU"/>
        </w:rPr>
        <w:t>с</w:t>
      </w:r>
      <w:proofErr w:type="gramEnd"/>
      <w:r w:rsidRPr="00B64164">
        <w:rPr>
          <w:rFonts w:ascii="Times New Roman" w:eastAsia="Times New Roman" w:hAnsi="Times New Roman" w:cs="Times New Roman"/>
          <w:sz w:val="28"/>
          <w:szCs w:val="28"/>
          <w:lang w:eastAsia="ru-RU"/>
        </w:rPr>
        <w:t xml:space="preserve">. </w:t>
      </w:r>
      <w:proofErr w:type="gramStart"/>
      <w:r w:rsidRPr="00B64164">
        <w:rPr>
          <w:rFonts w:ascii="Times New Roman" w:eastAsia="Times New Roman" w:hAnsi="Times New Roman" w:cs="Times New Roman"/>
          <w:sz w:val="28"/>
          <w:szCs w:val="28"/>
          <w:lang w:eastAsia="ru-RU"/>
        </w:rPr>
        <w:t>Беляевка</w:t>
      </w:r>
      <w:proofErr w:type="gramEnd"/>
      <w:r w:rsidRPr="00B64164">
        <w:rPr>
          <w:rFonts w:ascii="Times New Roman" w:eastAsia="Times New Roman" w:hAnsi="Times New Roman" w:cs="Times New Roman"/>
          <w:sz w:val="28"/>
          <w:szCs w:val="28"/>
          <w:lang w:eastAsia="ru-RU"/>
        </w:rPr>
        <w:t>, ул. Банковская, 9  (администрация Беляевского сельсовета).</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Прием заявителей осуществляется в специально выделенных для этих целей помещениях. У входа в каждое из помещений размещается табличка с наименованием помещения. Помещения должны соответствовать санитарно-эпидемиологическим </w:t>
      </w:r>
      <w:hyperlink r:id="rId7" w:history="1">
        <w:r w:rsidRPr="00B64164">
          <w:rPr>
            <w:rFonts w:ascii="Times New Roman" w:eastAsia="Times New Roman" w:hAnsi="Times New Roman" w:cs="Times New Roman"/>
            <w:color w:val="0000FF"/>
            <w:sz w:val="28"/>
            <w:szCs w:val="28"/>
            <w:u w:val="single"/>
            <w:lang w:eastAsia="ru-RU"/>
          </w:rPr>
          <w:t>правилам</w:t>
        </w:r>
      </w:hyperlink>
      <w:r w:rsidRPr="00B64164">
        <w:rPr>
          <w:rFonts w:ascii="Times New Roman" w:eastAsia="Times New Roman" w:hAnsi="Times New Roman" w:cs="Times New Roman"/>
          <w:sz w:val="28"/>
          <w:szCs w:val="28"/>
          <w:lang w:eastAsia="ru-RU"/>
        </w:rPr>
        <w:t xml:space="preserve"> и нормативам "Гигиенических требований к персональным электронно-вычислительным машинам и организации работы".</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Места информирования, предназначенные для ознакомления заявителей с информационными материалами, оборудуются:</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информационными стендами;</w:t>
      </w:r>
    </w:p>
    <w:p w:rsidR="00B64164" w:rsidRPr="00B64164" w:rsidRDefault="00B64164" w:rsidP="00B6416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стульями и столами для возможности оформления документов.</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Места для ожидания в очереди на предоставление или получение документов должны быть оборудованы стульями, кресельными секциями, </w:t>
      </w:r>
      <w:r w:rsidRPr="00B64164">
        <w:rPr>
          <w:rFonts w:ascii="Times New Roman" w:eastAsia="Times New Roman" w:hAnsi="Times New Roman" w:cs="Times New Roman"/>
          <w:sz w:val="28"/>
          <w:szCs w:val="28"/>
          <w:lang w:eastAsia="ru-RU"/>
        </w:rPr>
        <w:lastRenderedPageBreak/>
        <w:t>скамьями.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Места для заполнения документов оборудуются стульями, столами (стойками) и обеспечиваются образцами заполнения документов, бланками заявлений.</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Места для ожидания приема граждан оборудуются:</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противопожарной системой и средствами пожаротушения;</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средствами оповещения о возникновении чрезвычайной ситуации.</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В местах ожидания приема граждан на видном месте размещаются схемы расположения средств пожаротушения и путей эвакуации посетителей и специалистов.</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условиям работы специалистов.</w:t>
      </w:r>
    </w:p>
    <w:p w:rsidR="00B64164" w:rsidRPr="00B64164" w:rsidRDefault="00B64164" w:rsidP="00B641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При организации рабочих мест должна быть предусмотрена возможность свободного входа и выхода специалистов из помещения при необходимости.</w:t>
      </w:r>
    </w:p>
    <w:p w:rsidR="00B64164" w:rsidRPr="00B64164" w:rsidRDefault="00B64164" w:rsidP="00B64164">
      <w:pPr>
        <w:spacing w:after="0" w:line="240" w:lineRule="auto"/>
        <w:jc w:val="both"/>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sz w:val="28"/>
          <w:szCs w:val="28"/>
          <w:lang w:eastAsia="ru-RU"/>
        </w:rPr>
        <w:t xml:space="preserve">      </w:t>
      </w:r>
      <w:r w:rsidRPr="00B64164">
        <w:rPr>
          <w:rFonts w:ascii="Times New Roman" w:eastAsia="Times New Roman" w:hAnsi="Times New Roman" w:cs="Times New Roman"/>
          <w:b/>
          <w:sz w:val="28"/>
          <w:szCs w:val="28"/>
          <w:lang w:eastAsia="ru-RU"/>
        </w:rPr>
        <w:t>2.1</w:t>
      </w:r>
      <w:r w:rsidR="008A0625">
        <w:rPr>
          <w:rFonts w:ascii="Times New Roman" w:eastAsia="Times New Roman" w:hAnsi="Times New Roman" w:cs="Times New Roman"/>
          <w:b/>
          <w:sz w:val="28"/>
          <w:szCs w:val="28"/>
          <w:lang w:eastAsia="ru-RU"/>
        </w:rPr>
        <w:t>4</w:t>
      </w:r>
      <w:r w:rsidRPr="00B64164">
        <w:rPr>
          <w:rFonts w:ascii="Times New Roman" w:eastAsia="Times New Roman" w:hAnsi="Times New Roman" w:cs="Times New Roman"/>
          <w:b/>
          <w:sz w:val="28"/>
          <w:szCs w:val="28"/>
          <w:lang w:eastAsia="ru-RU"/>
        </w:rPr>
        <w:t>. Показатели качества и доступности муниципальной услуги.</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Показателем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 муниципальной услуги.</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Показателем доступности является информационная открытость порядка и правил предоставления муниципальной услуги, в том числе наличие информации об оказании муниципальной услуги в средствах массовой информации, общедоступных местах, на информационных стендах, в сети Интернет.</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Показателями качества предоставления муниципальной услуги являются:</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соответствие предоставляемых услуг требованиям настоящего административного регламента;</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 xml:space="preserve">   </w:t>
      </w:r>
      <w:r w:rsidRPr="00B64164">
        <w:rPr>
          <w:rFonts w:ascii="Times New Roman" w:eastAsia="Times New Roman" w:hAnsi="Times New Roman" w:cs="Times New Roman"/>
          <w:b/>
          <w:sz w:val="28"/>
          <w:szCs w:val="28"/>
          <w:lang w:eastAsia="ru-RU"/>
        </w:rPr>
        <w:tab/>
      </w:r>
      <w:r w:rsidRPr="00B64164">
        <w:rPr>
          <w:rFonts w:ascii="Times New Roman" w:eastAsia="Times New Roman" w:hAnsi="Times New Roman" w:cs="Times New Roman"/>
          <w:sz w:val="28"/>
          <w:szCs w:val="28"/>
          <w:lang w:eastAsia="ru-RU"/>
        </w:rPr>
        <w:t>соблюдение сроков предоставления услуг согласно регламенту;</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ab/>
      </w:r>
      <w:r w:rsidRPr="00B64164">
        <w:rPr>
          <w:rFonts w:ascii="Times New Roman" w:eastAsia="Times New Roman" w:hAnsi="Times New Roman" w:cs="Times New Roman"/>
          <w:sz w:val="28"/>
          <w:szCs w:val="28"/>
          <w:lang w:eastAsia="ru-RU"/>
        </w:rPr>
        <w:t>количество обоснованных жалоб.</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в том числе в электронной форме.</w:t>
      </w:r>
    </w:p>
    <w:p w:rsidR="00B64164" w:rsidRPr="00B64164" w:rsidRDefault="00B64164" w:rsidP="00B64164">
      <w:pPr>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ab/>
        <w:t xml:space="preserve">3.1. </w:t>
      </w:r>
      <w:r w:rsidRPr="00B64164">
        <w:rPr>
          <w:rFonts w:ascii="Times New Roman" w:eastAsia="Times New Roman" w:hAnsi="Times New Roman" w:cs="Times New Roman"/>
          <w:sz w:val="28"/>
          <w:szCs w:val="28"/>
          <w:lang w:eastAsia="ru-RU"/>
        </w:rPr>
        <w:t>Максимально допустимый срок прохождения всех административных процедур по предоставлению муниципальной услуги составляет 30 дней со дня регистрации заявления с необходимыми документами.</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lastRenderedPageBreak/>
        <w:tab/>
        <w:t xml:space="preserve">3.2. </w:t>
      </w:r>
      <w:r w:rsidRPr="00B64164">
        <w:rPr>
          <w:rFonts w:ascii="Times New Roman" w:eastAsia="Times New Roman" w:hAnsi="Times New Roman" w:cs="Times New Roman"/>
          <w:sz w:val="28"/>
          <w:szCs w:val="28"/>
          <w:lang w:eastAsia="ru-RU"/>
        </w:rPr>
        <w:t>Основанием для начала исполнения муниципальной услуги является направление заявителем документов (пункт 2.1.1), необходимых для исполнения муниципальной услуги, по почте либо личное обращение заявителя (его представителя, доверенного лица) в администрацию  Беляевского  сельсовета Оренбургской области.</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При предоставлении заявителем документов специалист управления  делами делает отметку на заявлении о приеме документов. </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4"/>
          <w:szCs w:val="20"/>
          <w:lang w:eastAsia="ru-RU"/>
        </w:rPr>
        <w:t xml:space="preserve">              </w:t>
      </w:r>
      <w:r w:rsidRPr="00B64164">
        <w:rPr>
          <w:rFonts w:ascii="Times New Roman" w:eastAsia="Times New Roman" w:hAnsi="Times New Roman" w:cs="Times New Roman"/>
          <w:sz w:val="28"/>
          <w:szCs w:val="28"/>
          <w:lang w:eastAsia="ru-RU"/>
        </w:rPr>
        <w:t xml:space="preserve">В день поступления документов специалист администрации передает поступившие документы главе сельсовета, либо </w:t>
      </w:r>
      <w:proofErr w:type="gramStart"/>
      <w:r w:rsidRPr="00B64164">
        <w:rPr>
          <w:rFonts w:ascii="Times New Roman" w:eastAsia="Times New Roman" w:hAnsi="Times New Roman" w:cs="Times New Roman"/>
          <w:sz w:val="28"/>
          <w:szCs w:val="28"/>
          <w:lang w:eastAsia="ru-RU"/>
        </w:rPr>
        <w:t>исполняющему</w:t>
      </w:r>
      <w:proofErr w:type="gramEnd"/>
      <w:r w:rsidRPr="00B64164">
        <w:rPr>
          <w:rFonts w:ascii="Times New Roman" w:eastAsia="Times New Roman" w:hAnsi="Times New Roman" w:cs="Times New Roman"/>
          <w:sz w:val="28"/>
          <w:szCs w:val="28"/>
          <w:lang w:eastAsia="ru-RU"/>
        </w:rPr>
        <w:t xml:space="preserve"> его обязанности.</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3.3.После рассмотрения  документы, передаются специалисту.</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3.4.Специалист рассматривает поступившие документы и определяет сотрудника, в должностных обязанностях которого указаны соответствующие услуги, для подготовки ответа заявителю</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3.5.Специалист осуществляет проверку документов на предмет соответствия требованиям, установленным настоящим регламентом: - в случае несоответствия документов требованиям регламента, заявитель уведомляется об этом письмом или по телефону. </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3.6.Срок исправления замечаний не входит в срок представления муниципальной услуги.</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3.7.В случае не устранения заявителем указанных замечаний или не предоставления  необ</w:t>
      </w:r>
      <w:r w:rsidR="00687D27">
        <w:rPr>
          <w:rFonts w:ascii="Times New Roman" w:eastAsia="Times New Roman" w:hAnsi="Times New Roman" w:cs="Times New Roman"/>
          <w:sz w:val="28"/>
          <w:szCs w:val="28"/>
          <w:lang w:eastAsia="ru-RU"/>
        </w:rPr>
        <w:t>ходимых документов, специалист администрации</w:t>
      </w:r>
      <w:r w:rsidRPr="00B64164">
        <w:rPr>
          <w:rFonts w:ascii="Times New Roman" w:eastAsia="Times New Roman" w:hAnsi="Times New Roman" w:cs="Times New Roman"/>
          <w:sz w:val="28"/>
          <w:szCs w:val="28"/>
          <w:lang w:eastAsia="ru-RU"/>
        </w:rPr>
        <w:t xml:space="preserve">  направляется заявителю письменный мотивированный отказ в исполнении муниципальной услуги, в срок не позднее 10 дней со дня приема и регистрации обращения заявителя. </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3.8.Основанием для начала процедуры оформления правоотношений с заявителем является получение сотрудником</w:t>
      </w:r>
      <w:r w:rsidR="00687D27">
        <w:rPr>
          <w:rFonts w:ascii="Times New Roman" w:eastAsia="Times New Roman" w:hAnsi="Times New Roman" w:cs="Times New Roman"/>
          <w:sz w:val="28"/>
          <w:szCs w:val="28"/>
          <w:lang w:eastAsia="ru-RU"/>
        </w:rPr>
        <w:t xml:space="preserve"> администрации </w:t>
      </w:r>
      <w:r w:rsidRPr="00B64164">
        <w:rPr>
          <w:rFonts w:ascii="Times New Roman" w:eastAsia="Times New Roman" w:hAnsi="Times New Roman" w:cs="Times New Roman"/>
          <w:sz w:val="28"/>
          <w:szCs w:val="28"/>
          <w:lang w:eastAsia="ru-RU"/>
        </w:rPr>
        <w:t>всех необходимых документов.</w:t>
      </w:r>
    </w:p>
    <w:p w:rsidR="00B64164" w:rsidRPr="00B64164" w:rsidRDefault="00687D27"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3.9</w:t>
      </w:r>
      <w:r w:rsidR="00B64164" w:rsidRPr="00B64164">
        <w:rPr>
          <w:rFonts w:ascii="Times New Roman" w:eastAsia="Times New Roman" w:hAnsi="Times New Roman" w:cs="Times New Roman"/>
          <w:sz w:val="28"/>
          <w:szCs w:val="28"/>
          <w:lang w:eastAsia="ru-RU"/>
        </w:rPr>
        <w:t xml:space="preserve">.Специалист </w:t>
      </w:r>
      <w:r>
        <w:rPr>
          <w:rFonts w:ascii="Times New Roman" w:eastAsia="Times New Roman" w:hAnsi="Times New Roman" w:cs="Times New Roman"/>
          <w:sz w:val="28"/>
          <w:szCs w:val="28"/>
          <w:lang w:eastAsia="ru-RU"/>
        </w:rPr>
        <w:t>администрации</w:t>
      </w:r>
      <w:r w:rsidR="00B64164" w:rsidRPr="00B64164">
        <w:rPr>
          <w:rFonts w:ascii="Times New Roman" w:eastAsia="Times New Roman" w:hAnsi="Times New Roman" w:cs="Times New Roman"/>
          <w:sz w:val="28"/>
          <w:szCs w:val="28"/>
          <w:lang w:eastAsia="ru-RU"/>
        </w:rPr>
        <w:t xml:space="preserve"> готовит постановление  администрации Беляевского  сельсовета о  присвоении  адреса объекту капитального строительства. </w:t>
      </w:r>
    </w:p>
    <w:p w:rsidR="00B64164" w:rsidRPr="00B64164" w:rsidRDefault="00B64164"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3.1</w:t>
      </w:r>
      <w:r w:rsidR="00687D27">
        <w:rPr>
          <w:rFonts w:ascii="Times New Roman" w:eastAsia="Times New Roman" w:hAnsi="Times New Roman" w:cs="Times New Roman"/>
          <w:sz w:val="28"/>
          <w:szCs w:val="28"/>
          <w:lang w:eastAsia="ru-RU"/>
        </w:rPr>
        <w:t>0</w:t>
      </w:r>
      <w:r w:rsidRPr="00B64164">
        <w:rPr>
          <w:rFonts w:ascii="Times New Roman" w:eastAsia="Times New Roman" w:hAnsi="Times New Roman" w:cs="Times New Roman"/>
          <w:sz w:val="28"/>
          <w:szCs w:val="28"/>
          <w:lang w:eastAsia="ru-RU"/>
        </w:rPr>
        <w:t>.Данный пакет документов вместе с сопроводительным письмом направляется заявителю для дальнейшего оформления.</w:t>
      </w:r>
    </w:p>
    <w:p w:rsidR="00B64164" w:rsidRPr="00B64164" w:rsidRDefault="00687D27" w:rsidP="00B64164">
      <w:pPr>
        <w:keepNext/>
        <w:widowControl w:val="0"/>
        <w:spacing w:after="0" w:line="240" w:lineRule="auto"/>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3.11</w:t>
      </w:r>
      <w:r w:rsidR="00B64164" w:rsidRPr="00B64164">
        <w:rPr>
          <w:rFonts w:ascii="Times New Roman" w:eastAsia="Times New Roman" w:hAnsi="Times New Roman" w:cs="Times New Roman"/>
          <w:sz w:val="28"/>
          <w:szCs w:val="28"/>
          <w:lang w:eastAsia="ru-RU"/>
        </w:rPr>
        <w:t>. Результатом исполнения муниципальной услуги  присвоение адреса объекту капитального строительства.</w:t>
      </w:r>
    </w:p>
    <w:p w:rsidR="00B64164" w:rsidRPr="00B64164" w:rsidRDefault="00B64164" w:rsidP="00B64164">
      <w:pPr>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ab/>
        <w:t xml:space="preserve">Информация об услуге размещается на едином портале государственных и муниципальных услуг (функций) </w:t>
      </w:r>
      <w:hyperlink r:id="rId8" w:history="1">
        <w:r w:rsidRPr="00B64164">
          <w:rPr>
            <w:rFonts w:ascii="Times New Roman" w:eastAsia="Times New Roman" w:hAnsi="Times New Roman" w:cs="Times New Roman"/>
            <w:color w:val="0000FF"/>
            <w:sz w:val="28"/>
            <w:szCs w:val="28"/>
            <w:u w:val="single"/>
            <w:lang w:val="en-US" w:eastAsia="ru-RU"/>
          </w:rPr>
          <w:t>www</w:t>
        </w:r>
        <w:r w:rsidRPr="00B64164">
          <w:rPr>
            <w:rFonts w:ascii="Times New Roman" w:eastAsia="Times New Roman" w:hAnsi="Times New Roman" w:cs="Times New Roman"/>
            <w:color w:val="0000FF"/>
            <w:sz w:val="28"/>
            <w:szCs w:val="28"/>
            <w:u w:val="single"/>
            <w:lang w:eastAsia="ru-RU"/>
          </w:rPr>
          <w:t>.</w:t>
        </w:r>
        <w:r w:rsidRPr="00B64164">
          <w:rPr>
            <w:rFonts w:ascii="Times New Roman" w:eastAsia="Times New Roman" w:hAnsi="Times New Roman" w:cs="Times New Roman"/>
            <w:color w:val="0000FF"/>
            <w:sz w:val="28"/>
            <w:szCs w:val="28"/>
            <w:u w:val="single"/>
            <w:lang w:val="en-US" w:eastAsia="ru-RU"/>
          </w:rPr>
          <w:t>gosuslugi</w:t>
        </w:r>
        <w:r w:rsidRPr="00B64164">
          <w:rPr>
            <w:rFonts w:ascii="Times New Roman" w:eastAsia="Times New Roman" w:hAnsi="Times New Roman" w:cs="Times New Roman"/>
            <w:color w:val="0000FF"/>
            <w:sz w:val="28"/>
            <w:szCs w:val="28"/>
            <w:u w:val="single"/>
            <w:lang w:eastAsia="ru-RU"/>
          </w:rPr>
          <w:t>.</w:t>
        </w:r>
        <w:r w:rsidRPr="00B64164">
          <w:rPr>
            <w:rFonts w:ascii="Times New Roman" w:eastAsia="Times New Roman" w:hAnsi="Times New Roman" w:cs="Times New Roman"/>
            <w:color w:val="0000FF"/>
            <w:sz w:val="28"/>
            <w:szCs w:val="28"/>
            <w:u w:val="single"/>
            <w:lang w:val="en-US" w:eastAsia="ru-RU"/>
          </w:rPr>
          <w:t>ru</w:t>
        </w:r>
      </w:hyperlink>
      <w:r w:rsidRPr="00B64164">
        <w:rPr>
          <w:rFonts w:ascii="Times New Roman" w:eastAsia="Times New Roman" w:hAnsi="Times New Roman" w:cs="Times New Roman"/>
          <w:sz w:val="28"/>
          <w:szCs w:val="28"/>
          <w:lang w:eastAsia="ru-RU"/>
        </w:rPr>
        <w:t xml:space="preserve"> и на портале государственных услуг Оренбургской области </w:t>
      </w:r>
      <w:hyperlink r:id="rId9" w:history="1">
        <w:r w:rsidRPr="00B64164">
          <w:rPr>
            <w:rFonts w:ascii="Times New Roman" w:eastAsia="Times New Roman" w:hAnsi="Times New Roman" w:cs="Times New Roman"/>
            <w:color w:val="0000FF"/>
            <w:sz w:val="28"/>
            <w:szCs w:val="28"/>
            <w:u w:val="single"/>
            <w:lang w:val="en-US" w:eastAsia="ru-RU"/>
          </w:rPr>
          <w:t>www</w:t>
        </w:r>
        <w:r w:rsidRPr="00B64164">
          <w:rPr>
            <w:rFonts w:ascii="Times New Roman" w:eastAsia="Times New Roman" w:hAnsi="Times New Roman" w:cs="Times New Roman"/>
            <w:color w:val="0000FF"/>
            <w:sz w:val="28"/>
            <w:szCs w:val="28"/>
            <w:u w:val="single"/>
            <w:lang w:eastAsia="ru-RU"/>
          </w:rPr>
          <w:t>.</w:t>
        </w:r>
        <w:r w:rsidRPr="00B64164">
          <w:rPr>
            <w:rFonts w:ascii="Times New Roman" w:eastAsia="Times New Roman" w:hAnsi="Times New Roman" w:cs="Times New Roman"/>
            <w:color w:val="0000FF"/>
            <w:sz w:val="28"/>
            <w:szCs w:val="28"/>
            <w:u w:val="single"/>
            <w:lang w:val="en-US" w:eastAsia="ru-RU"/>
          </w:rPr>
          <w:t>pgu</w:t>
        </w:r>
        <w:r w:rsidRPr="00B64164">
          <w:rPr>
            <w:rFonts w:ascii="Times New Roman" w:eastAsia="Times New Roman" w:hAnsi="Times New Roman" w:cs="Times New Roman"/>
            <w:color w:val="0000FF"/>
            <w:sz w:val="28"/>
            <w:szCs w:val="28"/>
            <w:u w:val="single"/>
            <w:lang w:eastAsia="ru-RU"/>
          </w:rPr>
          <w:t>.</w:t>
        </w:r>
        <w:r w:rsidRPr="00B64164">
          <w:rPr>
            <w:rFonts w:ascii="Times New Roman" w:eastAsia="Times New Roman" w:hAnsi="Times New Roman" w:cs="Times New Roman"/>
            <w:color w:val="0000FF"/>
            <w:sz w:val="28"/>
            <w:szCs w:val="28"/>
            <w:u w:val="single"/>
            <w:lang w:val="en-US" w:eastAsia="ru-RU"/>
          </w:rPr>
          <w:t>orenburg</w:t>
        </w:r>
        <w:r w:rsidRPr="00B64164">
          <w:rPr>
            <w:rFonts w:ascii="Times New Roman" w:eastAsia="Times New Roman" w:hAnsi="Times New Roman" w:cs="Times New Roman"/>
            <w:color w:val="0000FF"/>
            <w:sz w:val="28"/>
            <w:szCs w:val="28"/>
            <w:u w:val="single"/>
            <w:lang w:eastAsia="ru-RU"/>
          </w:rPr>
          <w:t>-</w:t>
        </w:r>
        <w:r w:rsidRPr="00B64164">
          <w:rPr>
            <w:rFonts w:ascii="Times New Roman" w:eastAsia="Times New Roman" w:hAnsi="Times New Roman" w:cs="Times New Roman"/>
            <w:color w:val="0000FF"/>
            <w:sz w:val="28"/>
            <w:szCs w:val="28"/>
            <w:u w:val="single"/>
            <w:lang w:val="en-US" w:eastAsia="ru-RU"/>
          </w:rPr>
          <w:t>gor</w:t>
        </w:r>
        <w:r w:rsidRPr="00B64164">
          <w:rPr>
            <w:rFonts w:ascii="Times New Roman" w:eastAsia="Times New Roman" w:hAnsi="Times New Roman" w:cs="Times New Roman"/>
            <w:color w:val="0000FF"/>
            <w:sz w:val="28"/>
            <w:szCs w:val="28"/>
            <w:u w:val="single"/>
            <w:lang w:eastAsia="ru-RU"/>
          </w:rPr>
          <w:t>.</w:t>
        </w:r>
        <w:proofErr w:type="spellStart"/>
        <w:r w:rsidRPr="00B64164">
          <w:rPr>
            <w:rFonts w:ascii="Times New Roman" w:eastAsia="Times New Roman" w:hAnsi="Times New Roman" w:cs="Times New Roman"/>
            <w:color w:val="0000FF"/>
            <w:sz w:val="28"/>
            <w:szCs w:val="28"/>
            <w:u w:val="single"/>
            <w:lang w:val="en-US" w:eastAsia="ru-RU"/>
          </w:rPr>
          <w:t>ru</w:t>
        </w:r>
        <w:proofErr w:type="spellEnd"/>
      </w:hyperlink>
      <w:r w:rsidRPr="00B64164">
        <w:rPr>
          <w:rFonts w:ascii="Times New Roman" w:eastAsia="Times New Roman" w:hAnsi="Times New Roman" w:cs="Times New Roman"/>
          <w:sz w:val="28"/>
          <w:szCs w:val="28"/>
          <w:lang w:eastAsia="ru-RU"/>
        </w:rPr>
        <w:t xml:space="preserve">. </w:t>
      </w:r>
    </w:p>
    <w:p w:rsidR="00B64164" w:rsidRPr="00B64164" w:rsidRDefault="00B64164" w:rsidP="00B64164">
      <w:pPr>
        <w:tabs>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 xml:space="preserve">         </w:t>
      </w:r>
      <w:r w:rsidRPr="00B64164">
        <w:rPr>
          <w:rFonts w:ascii="Times New Roman" w:eastAsia="Times New Roman" w:hAnsi="Times New Roman" w:cs="Times New Roman"/>
          <w:sz w:val="28"/>
          <w:szCs w:val="28"/>
          <w:lang w:eastAsia="ru-RU"/>
        </w:rPr>
        <w:t>Все действия при предоставлении муниципальной услуги и их последовательность отражены в блок-схеме, являющейся приложением к настоящему административному регламенту.</w:t>
      </w:r>
    </w:p>
    <w:p w:rsidR="00B64164" w:rsidRPr="00B64164" w:rsidRDefault="00B64164" w:rsidP="00B64164">
      <w:pPr>
        <w:tabs>
          <w:tab w:val="left" w:pos="6675"/>
        </w:tabs>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tabs>
          <w:tab w:val="left" w:pos="6675"/>
        </w:tabs>
        <w:spacing w:after="0" w:line="240" w:lineRule="auto"/>
        <w:jc w:val="center"/>
        <w:rPr>
          <w:rFonts w:ascii="Times New Roman" w:eastAsia="Times New Roman" w:hAnsi="Times New Roman" w:cs="Times New Roman"/>
          <w:b/>
          <w:sz w:val="28"/>
          <w:szCs w:val="28"/>
          <w:lang w:eastAsia="ru-RU"/>
        </w:rPr>
      </w:pPr>
      <w:r w:rsidRPr="00B64164">
        <w:rPr>
          <w:rFonts w:ascii="Times New Roman" w:eastAsia="Times New Roman" w:hAnsi="Times New Roman" w:cs="Times New Roman"/>
          <w:b/>
          <w:sz w:val="28"/>
          <w:szCs w:val="28"/>
          <w:lang w:eastAsia="ru-RU"/>
        </w:rPr>
        <w:t xml:space="preserve">4.Порядок и формы </w:t>
      </w:r>
      <w:proofErr w:type="gramStart"/>
      <w:r w:rsidRPr="00B64164">
        <w:rPr>
          <w:rFonts w:ascii="Times New Roman" w:eastAsia="Times New Roman" w:hAnsi="Times New Roman" w:cs="Times New Roman"/>
          <w:b/>
          <w:sz w:val="28"/>
          <w:szCs w:val="28"/>
          <w:lang w:eastAsia="ru-RU"/>
        </w:rPr>
        <w:t>контроля  за</w:t>
      </w:r>
      <w:proofErr w:type="gramEnd"/>
      <w:r w:rsidRPr="00B64164">
        <w:rPr>
          <w:rFonts w:ascii="Times New Roman" w:eastAsia="Times New Roman" w:hAnsi="Times New Roman" w:cs="Times New Roman"/>
          <w:b/>
          <w:sz w:val="28"/>
          <w:szCs w:val="28"/>
          <w:lang w:eastAsia="ru-RU"/>
        </w:rPr>
        <w:t xml:space="preserve"> предоставлением муниципальной услуги.</w:t>
      </w:r>
    </w:p>
    <w:p w:rsidR="00B64164" w:rsidRPr="00B64164" w:rsidRDefault="00B64164" w:rsidP="00B64164">
      <w:pPr>
        <w:tabs>
          <w:tab w:val="left" w:pos="6675"/>
        </w:tabs>
        <w:spacing w:after="0" w:line="240" w:lineRule="auto"/>
        <w:jc w:val="center"/>
        <w:rPr>
          <w:rFonts w:ascii="Times New Roman" w:eastAsia="Times New Roman" w:hAnsi="Times New Roman" w:cs="Times New Roman"/>
          <w:b/>
          <w:sz w:val="28"/>
          <w:szCs w:val="28"/>
          <w:lang w:eastAsia="ru-RU"/>
        </w:rPr>
      </w:pPr>
    </w:p>
    <w:p w:rsidR="00B64164" w:rsidRPr="00B64164" w:rsidRDefault="00B64164" w:rsidP="00B64164">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 xml:space="preserve">    4.1. </w:t>
      </w:r>
      <w:proofErr w:type="gramStart"/>
      <w:r w:rsidRPr="00B64164">
        <w:rPr>
          <w:rFonts w:ascii="Times New Roman" w:eastAsia="Times New Roman" w:hAnsi="Times New Roman" w:cs="Times New Roman"/>
          <w:sz w:val="28"/>
          <w:szCs w:val="28"/>
          <w:lang w:eastAsia="ru-RU"/>
        </w:rPr>
        <w:t>Контроль за</w:t>
      </w:r>
      <w:proofErr w:type="gramEnd"/>
      <w:r w:rsidRPr="00B64164">
        <w:rPr>
          <w:rFonts w:ascii="Times New Roman" w:eastAsia="Times New Roman" w:hAnsi="Times New Roman" w:cs="Times New Roman"/>
          <w:sz w:val="28"/>
          <w:szCs w:val="28"/>
          <w:lang w:eastAsia="ru-RU"/>
        </w:rPr>
        <w:t xml:space="preserve"> исполнением данного регламента по предоставлению муниципальной услуги  осуществляет глава администрации Беляевского сельсовета.</w:t>
      </w:r>
    </w:p>
    <w:p w:rsidR="00B64164" w:rsidRPr="00B64164" w:rsidRDefault="00B64164" w:rsidP="00B64164">
      <w:pPr>
        <w:tabs>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w:t>
      </w:r>
      <w:proofErr w:type="gramStart"/>
      <w:r w:rsidRPr="00B64164">
        <w:rPr>
          <w:rFonts w:ascii="Times New Roman" w:eastAsia="Times New Roman" w:hAnsi="Times New Roman" w:cs="Times New Roman"/>
          <w:sz w:val="28"/>
          <w:szCs w:val="28"/>
          <w:lang w:eastAsia="ru-RU"/>
        </w:rPr>
        <w:t>Контроль за</w:t>
      </w:r>
      <w:proofErr w:type="gramEnd"/>
      <w:r w:rsidRPr="00B64164">
        <w:rPr>
          <w:rFonts w:ascii="Times New Roman" w:eastAsia="Times New Roman" w:hAnsi="Times New Roman" w:cs="Times New Roman"/>
          <w:sz w:val="28"/>
          <w:szCs w:val="28"/>
          <w:lang w:eastAsia="ru-RU"/>
        </w:rPr>
        <w:t xml:space="preserve"> исполнением муниципальной услуги включает в себя: </w:t>
      </w:r>
    </w:p>
    <w:p w:rsidR="00B64164" w:rsidRPr="00B64164" w:rsidRDefault="00B64164" w:rsidP="00B64164">
      <w:pPr>
        <w:tabs>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проведение проверок соблюдения и исполнения специалистами, ответственными за предоставление муниципальной услуги, положений настоящего регламента;</w:t>
      </w:r>
    </w:p>
    <w:p w:rsidR="00B64164" w:rsidRPr="00B64164" w:rsidRDefault="00B64164" w:rsidP="00B64164">
      <w:pPr>
        <w:tabs>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рассмотрение результатов проверок;</w:t>
      </w:r>
    </w:p>
    <w:p w:rsidR="00B64164" w:rsidRPr="00B64164" w:rsidRDefault="00B64164" w:rsidP="00B64164">
      <w:pPr>
        <w:tabs>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принятие решений по устранению нарушений, выявленных проверками и привлечению виновных лиц к ответственности в соответствии с действующим законодательством;</w:t>
      </w:r>
    </w:p>
    <w:p w:rsidR="00B64164" w:rsidRPr="00B64164" w:rsidRDefault="00B64164" w:rsidP="00B64164">
      <w:pPr>
        <w:tabs>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подготовка ответов на обращения заявителей, содержащих жалобы на решения, действие (бездействие) специалистов администрации, ответственных за предоставление муниципальной услуги.</w:t>
      </w:r>
    </w:p>
    <w:p w:rsidR="00B64164" w:rsidRPr="00B64164" w:rsidRDefault="00B64164" w:rsidP="00B64164">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 xml:space="preserve">     4.2. </w:t>
      </w:r>
      <w:r w:rsidRPr="00B64164">
        <w:rPr>
          <w:rFonts w:ascii="Times New Roman" w:eastAsia="Times New Roman" w:hAnsi="Times New Roman" w:cs="Times New Roman"/>
          <w:sz w:val="28"/>
          <w:szCs w:val="28"/>
          <w:lang w:eastAsia="ru-RU"/>
        </w:rPr>
        <w:t>Проверки могут быть плановыми и внеплановыми.</w:t>
      </w:r>
    </w:p>
    <w:p w:rsidR="00B64164" w:rsidRPr="00B64164" w:rsidRDefault="00B64164" w:rsidP="00B64164">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плановая  проверка проводится по постановлению главы  сельсовета;</w:t>
      </w:r>
    </w:p>
    <w:p w:rsidR="00B64164" w:rsidRPr="00B64164" w:rsidRDefault="00B64164" w:rsidP="00B64164">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внеплановая проверка проводится в случае поступления жалобы  на действие или бездействие специалиста ответственного за предоставление муниципальной услуги.</w:t>
      </w:r>
    </w:p>
    <w:p w:rsidR="00B64164" w:rsidRPr="00B64164" w:rsidRDefault="00B64164" w:rsidP="00B64164">
      <w:pPr>
        <w:tabs>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b/>
          <w:sz w:val="28"/>
          <w:szCs w:val="28"/>
          <w:lang w:eastAsia="ru-RU"/>
        </w:rPr>
        <w:t xml:space="preserve">      4.3. </w:t>
      </w:r>
      <w:r w:rsidRPr="00B64164">
        <w:rPr>
          <w:rFonts w:ascii="Times New Roman" w:eastAsia="Times New Roman" w:hAnsi="Times New Roman" w:cs="Times New Roman"/>
          <w:sz w:val="28"/>
          <w:szCs w:val="28"/>
          <w:lang w:eastAsia="ru-RU"/>
        </w:rPr>
        <w:t>Специалисты, ответственные за предоставление муниципальной услуги, несут персональную ответственность за сроки, порядок и качество исполнения каждой административной процедуры, указанной в настоящем Административном регламенте.</w:t>
      </w:r>
    </w:p>
    <w:p w:rsidR="00B64164" w:rsidRPr="00B64164" w:rsidRDefault="00B64164" w:rsidP="00B64164">
      <w:pPr>
        <w:tabs>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Персональная ответственность специалистов ответственных за исполнение муниципальной услуги закрепляется в его должностной инструкции в соответствии с требованиями законодательства.</w:t>
      </w:r>
    </w:p>
    <w:p w:rsidR="00B64164" w:rsidRPr="00B64164" w:rsidRDefault="00B64164" w:rsidP="00B64164">
      <w:pPr>
        <w:tabs>
          <w:tab w:val="left" w:pos="180"/>
          <w:tab w:val="left" w:pos="6675"/>
        </w:tabs>
        <w:spacing w:after="0" w:line="240" w:lineRule="auto"/>
        <w:jc w:val="both"/>
        <w:rPr>
          <w:rFonts w:ascii="Times New Roman" w:eastAsia="Times New Roman" w:hAnsi="Times New Roman" w:cs="Times New Roman"/>
          <w:sz w:val="28"/>
          <w:szCs w:val="28"/>
          <w:lang w:eastAsia="ru-RU"/>
        </w:rPr>
      </w:pPr>
      <w:r w:rsidRPr="00B64164">
        <w:rPr>
          <w:rFonts w:ascii="Times New Roman" w:eastAsia="Times New Roman" w:hAnsi="Times New Roman" w:cs="Times New Roman"/>
          <w:sz w:val="28"/>
          <w:szCs w:val="28"/>
          <w:lang w:eastAsia="ru-RU"/>
        </w:rPr>
        <w:t xml:space="preserve">   </w:t>
      </w:r>
    </w:p>
    <w:p w:rsidR="00687D27" w:rsidRPr="00AC42AA" w:rsidRDefault="00687D27" w:rsidP="00687D27">
      <w:pPr>
        <w:tabs>
          <w:tab w:val="left" w:pos="180"/>
          <w:tab w:val="left" w:pos="6675"/>
        </w:tabs>
        <w:spacing w:after="0" w:line="240" w:lineRule="auto"/>
        <w:jc w:val="both"/>
        <w:rPr>
          <w:rFonts w:ascii="Times New Roman" w:eastAsia="Times New Roman" w:hAnsi="Times New Roman" w:cs="Times New Roman"/>
          <w:b/>
          <w:sz w:val="28"/>
          <w:szCs w:val="28"/>
          <w:lang w:eastAsia="ru-RU"/>
        </w:rPr>
      </w:pPr>
      <w:r w:rsidRPr="00AC42AA">
        <w:rPr>
          <w:rFonts w:ascii="Times New Roman" w:eastAsia="Times New Roman" w:hAnsi="Times New Roman" w:cs="Times New Roman"/>
          <w:b/>
          <w:sz w:val="28"/>
          <w:szCs w:val="28"/>
          <w:lang w:eastAsia="ru-RU"/>
        </w:rPr>
        <w:t>5. Порядок обжалования действия  (бездействия), осуществляемых в ходе исполнения административного регламента и принятых решений.</w:t>
      </w:r>
    </w:p>
    <w:p w:rsidR="00687D27" w:rsidRPr="005C6391" w:rsidRDefault="00687D27" w:rsidP="00687D27">
      <w:pPr>
        <w:jc w:val="both"/>
        <w:rPr>
          <w:rFonts w:ascii="Times New Roman" w:eastAsia="Times New Roman" w:hAnsi="Times New Roman" w:cs="Times New Roman"/>
          <w:color w:val="000000"/>
          <w:sz w:val="28"/>
          <w:szCs w:val="28"/>
          <w:lang w:eastAsia="ru-RU"/>
        </w:rPr>
      </w:pPr>
      <w:r w:rsidRPr="00122498">
        <w:rPr>
          <w:rFonts w:ascii="Times New Roman" w:eastAsia="Times New Roman" w:hAnsi="Times New Roman" w:cs="Times New Roman"/>
          <w:color w:val="FF0000"/>
          <w:sz w:val="28"/>
          <w:szCs w:val="28"/>
          <w:lang w:eastAsia="ru-RU"/>
        </w:rPr>
        <w:t xml:space="preserve"> </w:t>
      </w:r>
      <w:r w:rsidRPr="005C6391">
        <w:rPr>
          <w:rFonts w:ascii="Times New Roman" w:eastAsia="Times New Roman" w:hAnsi="Times New Roman" w:cs="Times New Roman"/>
          <w:color w:val="000000"/>
          <w:sz w:val="28"/>
          <w:szCs w:val="28"/>
          <w:lang w:eastAsia="ru-RU"/>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r w:rsidRPr="00D80446">
        <w:rPr>
          <w:rFonts w:ascii="Times New Roman" w:eastAsia="Times New Roman" w:hAnsi="Times New Roman" w:cs="Times New Roman"/>
          <w:color w:val="000000"/>
          <w:sz w:val="28"/>
          <w:szCs w:val="28"/>
          <w:lang w:eastAsia="ru-RU"/>
        </w:rPr>
        <w:t xml:space="preserve">Заявитель может обратиться с </w:t>
      </w:r>
      <w:proofErr w:type="gramStart"/>
      <w:r w:rsidRPr="00D80446">
        <w:rPr>
          <w:rFonts w:ascii="Times New Roman" w:eastAsia="Times New Roman" w:hAnsi="Times New Roman" w:cs="Times New Roman"/>
          <w:color w:val="000000"/>
          <w:sz w:val="28"/>
          <w:szCs w:val="28"/>
          <w:lang w:eastAsia="ru-RU"/>
        </w:rPr>
        <w:t>жалобой</w:t>
      </w:r>
      <w:proofErr w:type="gramEnd"/>
      <w:r w:rsidRPr="00D80446">
        <w:rPr>
          <w:rFonts w:ascii="Times New Roman" w:eastAsia="Times New Roman" w:hAnsi="Times New Roman" w:cs="Times New Roman"/>
          <w:color w:val="000000"/>
          <w:sz w:val="28"/>
          <w:szCs w:val="28"/>
          <w:lang w:eastAsia="ru-RU"/>
        </w:rPr>
        <w:t xml:space="preserve"> в том числе в следующих случаях:</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 w:name="110101"/>
      <w:bookmarkEnd w:id="1"/>
      <w:r w:rsidRPr="00D80446">
        <w:rPr>
          <w:rFonts w:ascii="Times New Roman" w:eastAsia="Times New Roman" w:hAnsi="Times New Roman" w:cs="Times New Roman"/>
          <w:color w:val="000000"/>
          <w:sz w:val="28"/>
          <w:szCs w:val="28"/>
          <w:lang w:eastAsia="ru-RU"/>
        </w:rPr>
        <w:t>1) нарушение срока регистрации запроса заявителя о предоставлении муниципальной услуги;</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2" w:name="110102"/>
      <w:bookmarkEnd w:id="2"/>
      <w:r w:rsidRPr="00D80446">
        <w:rPr>
          <w:rFonts w:ascii="Times New Roman" w:eastAsia="Times New Roman" w:hAnsi="Times New Roman" w:cs="Times New Roman"/>
          <w:color w:val="000000"/>
          <w:sz w:val="28"/>
          <w:szCs w:val="28"/>
          <w:lang w:eastAsia="ru-RU"/>
        </w:rPr>
        <w:t>2) нарушение с</w:t>
      </w:r>
      <w:r w:rsidRPr="005C6391">
        <w:rPr>
          <w:rFonts w:ascii="Times New Roman" w:eastAsia="Times New Roman" w:hAnsi="Times New Roman" w:cs="Times New Roman"/>
          <w:color w:val="000000"/>
          <w:sz w:val="28"/>
          <w:szCs w:val="28"/>
          <w:lang w:eastAsia="ru-RU"/>
        </w:rPr>
        <w:t xml:space="preserve">рока предоставления </w:t>
      </w:r>
      <w:r w:rsidRPr="00D80446">
        <w:rPr>
          <w:rFonts w:ascii="Times New Roman" w:eastAsia="Times New Roman" w:hAnsi="Times New Roman" w:cs="Times New Roman"/>
          <w:color w:val="000000"/>
          <w:sz w:val="28"/>
          <w:szCs w:val="28"/>
          <w:lang w:eastAsia="ru-RU"/>
        </w:rPr>
        <w:t xml:space="preserve"> муниципальной услуги;</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3" w:name="110103"/>
      <w:bookmarkEnd w:id="3"/>
      <w:r w:rsidRPr="00D80446">
        <w:rPr>
          <w:rFonts w:ascii="Times New Roman" w:eastAsia="Times New Roman" w:hAnsi="Times New Roman" w:cs="Times New Roman"/>
          <w:color w:val="000000"/>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4" w:name="110104"/>
      <w:bookmarkEnd w:id="4"/>
      <w:r w:rsidRPr="00D80446">
        <w:rPr>
          <w:rFonts w:ascii="Times New Roman" w:eastAsia="Times New Roman" w:hAnsi="Times New Roman" w:cs="Times New Roman"/>
          <w:color w:val="000000"/>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w:t>
      </w:r>
      <w:r w:rsidRPr="005C6391">
        <w:rPr>
          <w:rFonts w:ascii="Times New Roman" w:eastAsia="Times New Roman" w:hAnsi="Times New Roman" w:cs="Times New Roman"/>
          <w:color w:val="000000"/>
          <w:sz w:val="28"/>
          <w:szCs w:val="28"/>
          <w:lang w:eastAsia="ru-RU"/>
        </w:rPr>
        <w:t xml:space="preserve">выми актами для предоставления </w:t>
      </w:r>
      <w:r w:rsidRPr="00D80446">
        <w:rPr>
          <w:rFonts w:ascii="Times New Roman" w:eastAsia="Times New Roman" w:hAnsi="Times New Roman" w:cs="Times New Roman"/>
          <w:color w:val="000000"/>
          <w:sz w:val="28"/>
          <w:szCs w:val="28"/>
          <w:lang w:eastAsia="ru-RU"/>
        </w:rPr>
        <w:t>муниципальной услуги, у заявителя;</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5" w:name="110105"/>
      <w:bookmarkEnd w:id="5"/>
      <w:proofErr w:type="gramStart"/>
      <w:r w:rsidRPr="00D80446">
        <w:rPr>
          <w:rFonts w:ascii="Times New Roman" w:eastAsia="Times New Roman" w:hAnsi="Times New Roman" w:cs="Times New Roman"/>
          <w:color w:val="000000"/>
          <w:sz w:val="28"/>
          <w:szCs w:val="28"/>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6" w:name="110106"/>
      <w:bookmarkEnd w:id="6"/>
      <w:r w:rsidRPr="00D80446">
        <w:rPr>
          <w:rFonts w:ascii="Times New Roman" w:eastAsia="Times New Roman" w:hAnsi="Times New Roman" w:cs="Times New Roman"/>
          <w:color w:val="00000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7" w:name="110107"/>
      <w:bookmarkEnd w:id="7"/>
      <w:proofErr w:type="gramStart"/>
      <w:r w:rsidRPr="00D80446">
        <w:rPr>
          <w:rFonts w:ascii="Times New Roman" w:eastAsia="Times New Roman" w:hAnsi="Times New Roman" w:cs="Times New Roman"/>
          <w:color w:val="000000"/>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w:t>
      </w:r>
      <w:r w:rsidRPr="005C6391">
        <w:rPr>
          <w:rFonts w:ascii="Times New Roman" w:eastAsia="Times New Roman" w:hAnsi="Times New Roman" w:cs="Times New Roman"/>
          <w:color w:val="000000"/>
          <w:sz w:val="28"/>
          <w:szCs w:val="28"/>
          <w:lang w:eastAsia="ru-RU"/>
        </w:rPr>
        <w:t>муни</w:t>
      </w:r>
      <w:r w:rsidRPr="00D80446">
        <w:rPr>
          <w:rFonts w:ascii="Times New Roman" w:eastAsia="Times New Roman" w:hAnsi="Times New Roman" w:cs="Times New Roman"/>
          <w:color w:val="000000"/>
          <w:sz w:val="28"/>
          <w:szCs w:val="28"/>
          <w:lang w:eastAsia="ru-RU"/>
        </w:rPr>
        <w:t>ципальной услуги документах либо нарушение установленного срока таких исправлений.</w:t>
      </w:r>
      <w:proofErr w:type="gramEnd"/>
    </w:p>
    <w:p w:rsidR="00687D27" w:rsidRPr="00D80446" w:rsidRDefault="00687D27" w:rsidP="00687D27">
      <w:pPr>
        <w:spacing w:after="0" w:line="240" w:lineRule="auto"/>
        <w:jc w:val="both"/>
        <w:rPr>
          <w:rFonts w:ascii="Times New Roman" w:eastAsia="Times New Roman" w:hAnsi="Times New Roman" w:cs="Times New Roman"/>
          <w:b/>
          <w:color w:val="000000"/>
          <w:sz w:val="28"/>
          <w:szCs w:val="28"/>
          <w:lang w:eastAsia="ru-RU"/>
        </w:rPr>
      </w:pPr>
      <w:bookmarkStart w:id="8" w:name="1102"/>
      <w:bookmarkEnd w:id="8"/>
      <w:r w:rsidRPr="005C6391">
        <w:rPr>
          <w:rFonts w:ascii="Times New Roman" w:eastAsia="Times New Roman" w:hAnsi="Times New Roman" w:cs="Times New Roman"/>
          <w:b/>
          <w:color w:val="000000"/>
          <w:sz w:val="28"/>
          <w:szCs w:val="28"/>
          <w:lang w:eastAsia="ru-RU"/>
        </w:rPr>
        <w:t xml:space="preserve">6. </w:t>
      </w:r>
      <w:r w:rsidRPr="00D80446">
        <w:rPr>
          <w:rFonts w:ascii="Times New Roman" w:eastAsia="Times New Roman" w:hAnsi="Times New Roman" w:cs="Times New Roman"/>
          <w:b/>
          <w:color w:val="000000"/>
          <w:sz w:val="28"/>
          <w:szCs w:val="28"/>
          <w:lang w:eastAsia="ru-RU"/>
        </w:rPr>
        <w:t>Общие требования к порядку подачи и рассмотрения жалобы</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9" w:name="11021"/>
      <w:bookmarkEnd w:id="9"/>
      <w:r w:rsidRPr="005C6391">
        <w:rPr>
          <w:rFonts w:ascii="Times New Roman" w:eastAsia="Times New Roman" w:hAnsi="Times New Roman" w:cs="Times New Roman"/>
          <w:color w:val="000000"/>
          <w:sz w:val="28"/>
          <w:szCs w:val="28"/>
          <w:lang w:eastAsia="ru-RU"/>
        </w:rPr>
        <w:t>6.</w:t>
      </w:r>
      <w:r w:rsidRPr="00D80446">
        <w:rPr>
          <w:rFonts w:ascii="Times New Roman" w:eastAsia="Times New Roman" w:hAnsi="Times New Roman" w:cs="Times New Roman"/>
          <w:color w:val="000000"/>
          <w:sz w:val="28"/>
          <w:szCs w:val="28"/>
          <w:lang w:eastAsia="ru-RU"/>
        </w:rPr>
        <w:t>1. Жалоба подается в письменной форме на бумажном носителе, в электронной фо</w:t>
      </w:r>
      <w:r w:rsidRPr="005C6391">
        <w:rPr>
          <w:rFonts w:ascii="Times New Roman" w:eastAsia="Times New Roman" w:hAnsi="Times New Roman" w:cs="Times New Roman"/>
          <w:color w:val="000000"/>
          <w:sz w:val="28"/>
          <w:szCs w:val="28"/>
          <w:lang w:eastAsia="ru-RU"/>
        </w:rPr>
        <w:t>рме в орган, предоставляющий м</w:t>
      </w:r>
      <w:r w:rsidRPr="00D80446">
        <w:rPr>
          <w:rFonts w:ascii="Times New Roman" w:eastAsia="Times New Roman" w:hAnsi="Times New Roman" w:cs="Times New Roman"/>
          <w:color w:val="000000"/>
          <w:sz w:val="28"/>
          <w:szCs w:val="28"/>
          <w:lang w:eastAsia="ru-RU"/>
        </w:rPr>
        <w:t xml:space="preserve">униципальную услугу. Жалобы на решения, принятые руководителем органа, предоставляющего </w:t>
      </w:r>
      <w:r w:rsidRPr="005C6391">
        <w:rPr>
          <w:rFonts w:ascii="Times New Roman" w:eastAsia="Times New Roman" w:hAnsi="Times New Roman" w:cs="Times New Roman"/>
          <w:color w:val="000000"/>
          <w:sz w:val="28"/>
          <w:szCs w:val="28"/>
          <w:lang w:eastAsia="ru-RU"/>
        </w:rPr>
        <w:t>м</w:t>
      </w:r>
      <w:r w:rsidRPr="00D80446">
        <w:rPr>
          <w:rFonts w:ascii="Times New Roman" w:eastAsia="Times New Roman" w:hAnsi="Times New Roman" w:cs="Times New Roman"/>
          <w:color w:val="000000"/>
          <w:sz w:val="28"/>
          <w:szCs w:val="28"/>
          <w:lang w:eastAsia="ru-RU"/>
        </w:rPr>
        <w:t>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0" w:name="11022"/>
      <w:bookmarkEnd w:id="10"/>
      <w:r w:rsidRPr="005C6391">
        <w:rPr>
          <w:rFonts w:ascii="Times New Roman" w:eastAsia="Times New Roman" w:hAnsi="Times New Roman" w:cs="Times New Roman"/>
          <w:color w:val="000000"/>
          <w:sz w:val="28"/>
          <w:szCs w:val="28"/>
          <w:lang w:eastAsia="ru-RU"/>
        </w:rPr>
        <w:t>6.</w:t>
      </w:r>
      <w:r w:rsidRPr="00D80446">
        <w:rPr>
          <w:rFonts w:ascii="Times New Roman" w:eastAsia="Times New Roman" w:hAnsi="Times New Roman" w:cs="Times New Roman"/>
          <w:color w:val="000000"/>
          <w:sz w:val="28"/>
          <w:szCs w:val="28"/>
          <w:lang w:eastAsia="ru-RU"/>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муниципальных услуг либо регионального портала муниципальных услуг, а также может быть принята при личном приеме заявителя.</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1" w:name="11023"/>
      <w:bookmarkStart w:id="12" w:name="11025"/>
      <w:bookmarkEnd w:id="11"/>
      <w:bookmarkEnd w:id="12"/>
      <w:r w:rsidRPr="005C6391">
        <w:rPr>
          <w:rFonts w:ascii="Times New Roman" w:eastAsia="Times New Roman" w:hAnsi="Times New Roman" w:cs="Times New Roman"/>
          <w:color w:val="000000"/>
          <w:sz w:val="28"/>
          <w:szCs w:val="28"/>
          <w:lang w:eastAsia="ru-RU"/>
        </w:rPr>
        <w:t>6.3</w:t>
      </w:r>
      <w:r w:rsidRPr="00D80446">
        <w:rPr>
          <w:rFonts w:ascii="Times New Roman" w:eastAsia="Times New Roman" w:hAnsi="Times New Roman" w:cs="Times New Roman"/>
          <w:color w:val="000000"/>
          <w:sz w:val="28"/>
          <w:szCs w:val="28"/>
          <w:lang w:eastAsia="ru-RU"/>
        </w:rPr>
        <w:t>. Жалоба должна содержать:</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r w:rsidRPr="00D80446">
        <w:rPr>
          <w:rFonts w:ascii="Times New Roman" w:eastAsia="Times New Roman" w:hAnsi="Times New Roman" w:cs="Times New Roman"/>
          <w:color w:val="000000"/>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3" w:name="110251"/>
      <w:bookmarkEnd w:id="13"/>
      <w:proofErr w:type="gramStart"/>
      <w:r w:rsidRPr="00D80446">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4" w:name="110252"/>
      <w:bookmarkEnd w:id="14"/>
      <w:r w:rsidRPr="00D80446">
        <w:rPr>
          <w:rFonts w:ascii="Times New Roman" w:eastAsia="Times New Roman" w:hAnsi="Times New Roman" w:cs="Times New Roman"/>
          <w:color w:val="000000"/>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w:t>
      </w:r>
      <w:r w:rsidRPr="00D80446">
        <w:rPr>
          <w:rFonts w:ascii="Times New Roman" w:eastAsia="Times New Roman" w:hAnsi="Times New Roman" w:cs="Times New Roman"/>
          <w:color w:val="000000"/>
          <w:sz w:val="28"/>
          <w:szCs w:val="28"/>
          <w:lang w:eastAsia="ru-RU"/>
        </w:rPr>
        <w:lastRenderedPageBreak/>
        <w:t>предоставляющего муниципальную услугу, либо муниципального служащего;</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5" w:name="110253"/>
      <w:bookmarkEnd w:id="15"/>
      <w:r w:rsidRPr="00D80446">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6" w:name="11026"/>
      <w:bookmarkStart w:id="17" w:name="110254"/>
      <w:bookmarkEnd w:id="16"/>
      <w:bookmarkEnd w:id="17"/>
      <w:r w:rsidRPr="00D80446">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4. </w:t>
      </w:r>
      <w:r w:rsidRPr="00D80446">
        <w:rPr>
          <w:rFonts w:ascii="Times New Roman" w:eastAsia="Times New Roman" w:hAnsi="Times New Roman" w:cs="Times New Roman"/>
          <w:color w:val="000000"/>
          <w:sz w:val="28"/>
          <w:szCs w:val="28"/>
          <w:lang w:eastAsia="ru-RU"/>
        </w:rPr>
        <w:t xml:space="preserve"> </w:t>
      </w:r>
      <w:proofErr w:type="gramStart"/>
      <w:r w:rsidRPr="00D80446">
        <w:rPr>
          <w:rFonts w:ascii="Times New Roman" w:eastAsia="Times New Roman" w:hAnsi="Times New Roman" w:cs="Times New Roman"/>
          <w:color w:val="000000"/>
          <w:sz w:val="28"/>
          <w:szCs w:val="28"/>
          <w:lang w:eastAsia="ru-RU"/>
        </w:rPr>
        <w:t>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w:t>
      </w:r>
      <w:proofErr w:type="gramEnd"/>
      <w:r w:rsidRPr="00D80446">
        <w:rPr>
          <w:rFonts w:ascii="Times New Roman" w:eastAsia="Times New Roman" w:hAnsi="Times New Roman" w:cs="Times New Roman"/>
          <w:color w:val="000000"/>
          <w:sz w:val="28"/>
          <w:szCs w:val="28"/>
          <w:lang w:eastAsia="ru-RU"/>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8" w:name="11027"/>
      <w:bookmarkEnd w:id="18"/>
      <w:r>
        <w:rPr>
          <w:rFonts w:ascii="Times New Roman" w:eastAsia="Times New Roman" w:hAnsi="Times New Roman" w:cs="Times New Roman"/>
          <w:color w:val="000000"/>
          <w:sz w:val="28"/>
          <w:szCs w:val="28"/>
          <w:lang w:eastAsia="ru-RU"/>
        </w:rPr>
        <w:t>6.5</w:t>
      </w:r>
      <w:r w:rsidRPr="00D80446">
        <w:rPr>
          <w:rFonts w:ascii="Times New Roman" w:eastAsia="Times New Roman" w:hAnsi="Times New Roman" w:cs="Times New Roman"/>
          <w:color w:val="000000"/>
          <w:sz w:val="28"/>
          <w:szCs w:val="28"/>
          <w:lang w:eastAsia="ru-RU"/>
        </w:rPr>
        <w:t>. По результатам рассмотрения жалобы орган, предоставляющий муниципальную услугу, принимает одно из следующих решений:</w:t>
      </w:r>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D80446">
        <w:rPr>
          <w:rFonts w:ascii="Times New Roman" w:eastAsia="Times New Roman" w:hAnsi="Times New Roman" w:cs="Times New Roman"/>
          <w:color w:val="000000"/>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19" w:name="110271"/>
      <w:bookmarkEnd w:id="19"/>
      <w:r w:rsidRPr="00D80446">
        <w:rPr>
          <w:rFonts w:ascii="Times New Roman" w:eastAsia="Times New Roman" w:hAnsi="Times New Roman" w:cs="Times New Roman"/>
          <w:color w:val="000000"/>
          <w:sz w:val="28"/>
          <w:szCs w:val="28"/>
          <w:lang w:eastAsia="ru-RU"/>
        </w:rPr>
        <w:t>2) отказывает в удовлетворении жалобы.</w:t>
      </w:r>
    </w:p>
    <w:p w:rsidR="00687D27"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bookmarkStart w:id="20" w:name="11028"/>
      <w:bookmarkStart w:id="21" w:name="110272"/>
      <w:bookmarkEnd w:id="20"/>
      <w:bookmarkEnd w:id="21"/>
    </w:p>
    <w:p w:rsidR="00687D27" w:rsidRPr="00D80446" w:rsidRDefault="00687D27" w:rsidP="00687D27">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6.6</w:t>
      </w:r>
      <w:r w:rsidRPr="00D80446">
        <w:rPr>
          <w:rFonts w:ascii="Times New Roman" w:eastAsia="Times New Roman" w:hAnsi="Times New Roman" w:cs="Times New Roman"/>
          <w:color w:val="000000"/>
          <w:sz w:val="28"/>
          <w:szCs w:val="28"/>
          <w:lang w:eastAsia="ru-RU"/>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7D27" w:rsidRPr="00D80446" w:rsidRDefault="00687D27" w:rsidP="00687D27">
      <w:pPr>
        <w:spacing w:line="240" w:lineRule="auto"/>
        <w:ind w:firstLine="720"/>
        <w:jc w:val="both"/>
        <w:rPr>
          <w:rFonts w:ascii="Times New Roman" w:eastAsia="Times New Roman" w:hAnsi="Times New Roman" w:cs="Times New Roman"/>
          <w:color w:val="000000"/>
          <w:sz w:val="28"/>
          <w:szCs w:val="28"/>
          <w:lang w:eastAsia="ru-RU"/>
        </w:rPr>
      </w:pPr>
      <w:bookmarkStart w:id="22" w:name="11029"/>
      <w:bookmarkEnd w:id="22"/>
      <w:r>
        <w:rPr>
          <w:rFonts w:ascii="Times New Roman" w:eastAsia="Times New Roman" w:hAnsi="Times New Roman" w:cs="Times New Roman"/>
          <w:color w:val="000000"/>
          <w:sz w:val="28"/>
          <w:szCs w:val="28"/>
          <w:lang w:eastAsia="ru-RU"/>
        </w:rPr>
        <w:t>6.7</w:t>
      </w:r>
      <w:r w:rsidRPr="00D80446">
        <w:rPr>
          <w:rFonts w:ascii="Times New Roman" w:eastAsia="Times New Roman" w:hAnsi="Times New Roman" w:cs="Times New Roman"/>
          <w:color w:val="000000"/>
          <w:sz w:val="28"/>
          <w:szCs w:val="28"/>
          <w:lang w:eastAsia="ru-RU"/>
        </w:rPr>
        <w:t xml:space="preserve">. В случае установления в ходе или по результатам </w:t>
      </w:r>
      <w:proofErr w:type="gramStart"/>
      <w:r w:rsidRPr="00D80446">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D80446">
        <w:rPr>
          <w:rFonts w:ascii="Times New Roman" w:eastAsia="Times New Roman" w:hAnsi="Times New Roman" w:cs="Times New Roman"/>
          <w:color w:val="000000"/>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87D27" w:rsidRPr="00122498" w:rsidRDefault="00687D27" w:rsidP="00687D27">
      <w:pPr>
        <w:tabs>
          <w:tab w:val="left" w:pos="180"/>
          <w:tab w:val="left" w:pos="6675"/>
        </w:tabs>
        <w:spacing w:after="0" w:line="240" w:lineRule="auto"/>
        <w:jc w:val="both"/>
        <w:rPr>
          <w:rFonts w:ascii="Times New Roman" w:eastAsia="Times New Roman" w:hAnsi="Times New Roman" w:cs="Times New Roman"/>
          <w:color w:val="FF0000"/>
          <w:sz w:val="28"/>
          <w:szCs w:val="28"/>
          <w:lang w:eastAsia="ru-RU"/>
        </w:rPr>
      </w:pPr>
    </w:p>
    <w:p w:rsidR="00687D27" w:rsidRPr="00122498" w:rsidRDefault="00687D27" w:rsidP="00687D27">
      <w:pPr>
        <w:tabs>
          <w:tab w:val="left" w:pos="180"/>
          <w:tab w:val="left" w:pos="6675"/>
        </w:tabs>
        <w:spacing w:after="0" w:line="240" w:lineRule="auto"/>
        <w:jc w:val="both"/>
        <w:rPr>
          <w:rFonts w:ascii="Times New Roman" w:eastAsia="Times New Roman" w:hAnsi="Times New Roman" w:cs="Times New Roman"/>
          <w:color w:val="FF0000"/>
          <w:sz w:val="24"/>
          <w:szCs w:val="24"/>
          <w:lang w:eastAsia="ru-RU"/>
        </w:rPr>
      </w:pPr>
      <w:r w:rsidRPr="00122498">
        <w:rPr>
          <w:rFonts w:ascii="Times New Roman" w:eastAsia="Times New Roman" w:hAnsi="Times New Roman" w:cs="Times New Roman"/>
          <w:b/>
          <w:color w:val="FF0000"/>
          <w:sz w:val="28"/>
          <w:szCs w:val="28"/>
          <w:lang w:eastAsia="ru-RU"/>
        </w:rPr>
        <w:t xml:space="preserve">   </w:t>
      </w:r>
    </w:p>
    <w:p w:rsidR="00687D27" w:rsidRPr="00122498" w:rsidRDefault="00687D27" w:rsidP="00687D27">
      <w:pPr>
        <w:spacing w:after="0" w:line="240" w:lineRule="auto"/>
        <w:jc w:val="both"/>
        <w:rPr>
          <w:rFonts w:ascii="Times New Roman" w:eastAsia="Times New Roman" w:hAnsi="Times New Roman" w:cs="Times New Roman"/>
          <w:color w:val="FF0000"/>
          <w:sz w:val="24"/>
          <w:szCs w:val="24"/>
          <w:lang w:eastAsia="ru-RU"/>
        </w:rPr>
      </w:pPr>
    </w:p>
    <w:p w:rsidR="00B64164" w:rsidRPr="00B64164" w:rsidRDefault="00B64164" w:rsidP="00B64164">
      <w:pPr>
        <w:tabs>
          <w:tab w:val="left" w:pos="180"/>
          <w:tab w:val="left" w:pos="6675"/>
        </w:tabs>
        <w:spacing w:after="0" w:line="240" w:lineRule="auto"/>
        <w:jc w:val="both"/>
        <w:rPr>
          <w:rFonts w:ascii="Times New Roman" w:eastAsia="Times New Roman" w:hAnsi="Times New Roman" w:cs="Times New Roman"/>
          <w:sz w:val="28"/>
          <w:szCs w:val="28"/>
          <w:lang w:eastAsia="ru-RU"/>
        </w:rPr>
      </w:pPr>
    </w:p>
    <w:p w:rsidR="00B64164" w:rsidRPr="00B64164" w:rsidRDefault="00B64164" w:rsidP="00B64164">
      <w:pPr>
        <w:spacing w:after="0" w:line="240" w:lineRule="auto"/>
        <w:rPr>
          <w:rFonts w:ascii="Times New Roman" w:eastAsia="Times New Roman" w:hAnsi="Times New Roman" w:cs="Times New Roman"/>
          <w:sz w:val="24"/>
          <w:szCs w:val="24"/>
          <w:lang w:eastAsia="ru-RU"/>
        </w:rPr>
      </w:pPr>
      <w:r w:rsidRPr="00B64164">
        <w:rPr>
          <w:rFonts w:ascii="Times New Roman" w:eastAsia="Times New Roman" w:hAnsi="Times New Roman" w:cs="Times New Roman"/>
          <w:sz w:val="24"/>
          <w:szCs w:val="24"/>
          <w:lang w:eastAsia="ru-RU"/>
        </w:rPr>
        <w:t xml:space="preserve">                           </w:t>
      </w:r>
    </w:p>
    <w:p w:rsidR="00B64164" w:rsidRPr="00B64164" w:rsidRDefault="00B64164" w:rsidP="00B64164">
      <w:pPr>
        <w:spacing w:after="0" w:line="240" w:lineRule="auto"/>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right"/>
        <w:rPr>
          <w:rFonts w:ascii="Times New Roman" w:eastAsia="Times New Roman" w:hAnsi="Times New Roman" w:cs="Times New Roman"/>
          <w:sz w:val="24"/>
          <w:szCs w:val="24"/>
          <w:lang w:eastAsia="ru-RU"/>
        </w:rPr>
      </w:pPr>
      <w:r w:rsidRPr="00B64164">
        <w:rPr>
          <w:rFonts w:ascii="Times New Roman" w:eastAsia="Times New Roman" w:hAnsi="Times New Roman" w:cs="Times New Roman"/>
          <w:sz w:val="24"/>
          <w:szCs w:val="24"/>
          <w:lang w:eastAsia="ru-RU"/>
        </w:rPr>
        <w:t xml:space="preserve">                                                                                                           Приложение </w:t>
      </w:r>
    </w:p>
    <w:p w:rsidR="00B64164" w:rsidRPr="00B64164" w:rsidRDefault="00B64164" w:rsidP="00B64164">
      <w:pPr>
        <w:spacing w:after="0" w:line="240" w:lineRule="auto"/>
        <w:jc w:val="right"/>
        <w:rPr>
          <w:rFonts w:ascii="Times New Roman" w:eastAsia="Times New Roman" w:hAnsi="Times New Roman" w:cs="Times New Roman"/>
          <w:sz w:val="24"/>
          <w:szCs w:val="24"/>
          <w:lang w:eastAsia="ru-RU"/>
        </w:rPr>
      </w:pPr>
      <w:r w:rsidRPr="00B64164">
        <w:rPr>
          <w:rFonts w:ascii="Times New Roman" w:eastAsia="Times New Roman" w:hAnsi="Times New Roman" w:cs="Times New Roman"/>
          <w:sz w:val="24"/>
          <w:szCs w:val="24"/>
          <w:lang w:eastAsia="ru-RU"/>
        </w:rPr>
        <w:t xml:space="preserve">                                                                                                  к административному регламенту</w:t>
      </w:r>
    </w:p>
    <w:p w:rsidR="00B64164" w:rsidRPr="00B64164" w:rsidRDefault="00B64164" w:rsidP="00B64164">
      <w:pPr>
        <w:spacing w:after="0" w:line="240" w:lineRule="auto"/>
        <w:jc w:val="right"/>
        <w:rPr>
          <w:rFonts w:ascii="Times New Roman" w:eastAsia="Times New Roman" w:hAnsi="Times New Roman" w:cs="Times New Roman"/>
          <w:sz w:val="24"/>
          <w:szCs w:val="24"/>
          <w:lang w:eastAsia="ru-RU"/>
        </w:rPr>
      </w:pPr>
      <w:r w:rsidRPr="00B64164">
        <w:rPr>
          <w:rFonts w:ascii="Times New Roman" w:eastAsia="Times New Roman" w:hAnsi="Times New Roman" w:cs="Times New Roman"/>
          <w:sz w:val="24"/>
          <w:szCs w:val="24"/>
          <w:lang w:eastAsia="ru-RU"/>
        </w:rPr>
        <w:t xml:space="preserve">                                                                                     присвоение адреса объекту капитального строительства</w:t>
      </w:r>
    </w:p>
    <w:p w:rsidR="00B64164" w:rsidRPr="00B64164" w:rsidRDefault="00B64164" w:rsidP="00B64164">
      <w:pPr>
        <w:spacing w:after="0" w:line="240" w:lineRule="auto"/>
        <w:jc w:val="right"/>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center"/>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center"/>
        <w:rPr>
          <w:rFonts w:ascii="Times New Roman" w:eastAsia="Times New Roman" w:hAnsi="Times New Roman" w:cs="Times New Roman"/>
          <w:sz w:val="24"/>
          <w:szCs w:val="24"/>
          <w:lang w:eastAsia="ru-RU"/>
        </w:rPr>
      </w:pPr>
      <w:r w:rsidRPr="00B64164">
        <w:rPr>
          <w:rFonts w:ascii="Times New Roman" w:eastAsia="Times New Roman" w:hAnsi="Times New Roman" w:cs="Times New Roman"/>
          <w:sz w:val="24"/>
          <w:szCs w:val="24"/>
          <w:lang w:eastAsia="ru-RU"/>
        </w:rPr>
        <w:t>БЛОК-СХЕМА</w:t>
      </w:r>
    </w:p>
    <w:p w:rsidR="00B64164" w:rsidRPr="00B64164" w:rsidRDefault="00B64164" w:rsidP="00B64164">
      <w:pPr>
        <w:spacing w:after="0" w:line="240" w:lineRule="auto"/>
        <w:jc w:val="center"/>
        <w:rPr>
          <w:rFonts w:ascii="Times New Roman" w:eastAsia="Times New Roman" w:hAnsi="Times New Roman" w:cs="Times New Roman"/>
          <w:sz w:val="24"/>
          <w:szCs w:val="24"/>
          <w:lang w:eastAsia="ru-RU"/>
        </w:rPr>
      </w:pPr>
      <w:r w:rsidRPr="00B64164">
        <w:rPr>
          <w:rFonts w:ascii="Times New Roman" w:eastAsia="Times New Roman" w:hAnsi="Times New Roman" w:cs="Times New Roman"/>
          <w:sz w:val="24"/>
          <w:szCs w:val="24"/>
          <w:lang w:eastAsia="ru-RU"/>
        </w:rPr>
        <w:t>предоставления муниципальной услуги</w:t>
      </w: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C54398E" wp14:editId="3630DA3F">
                <wp:simplePos x="0" y="0"/>
                <wp:positionH relativeFrom="column">
                  <wp:posOffset>6286500</wp:posOffset>
                </wp:positionH>
                <wp:positionV relativeFrom="paragraph">
                  <wp:posOffset>6713220</wp:posOffset>
                </wp:positionV>
                <wp:extent cx="0" cy="0"/>
                <wp:effectExtent l="9525" t="7620" r="9525" b="11430"/>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28.6pt" to="495pt,5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gY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4sMFKk&#10;gxptheIo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"/>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B317EAD" wp14:editId="04D579E2">
                <wp:simplePos x="0" y="0"/>
                <wp:positionH relativeFrom="column">
                  <wp:posOffset>995045</wp:posOffset>
                </wp:positionH>
                <wp:positionV relativeFrom="paragraph">
                  <wp:posOffset>796290</wp:posOffset>
                </wp:positionV>
                <wp:extent cx="4029075" cy="312420"/>
                <wp:effectExtent l="13970" t="5715" r="508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312420"/>
                        </a:xfrm>
                        <a:prstGeom prst="rect">
                          <a:avLst/>
                        </a:prstGeom>
                        <a:solidFill>
                          <a:srgbClr val="FFFFFF"/>
                        </a:solidFill>
                        <a:ln w="9525">
                          <a:solidFill>
                            <a:srgbClr val="000000"/>
                          </a:solidFill>
                          <a:miter lim="800000"/>
                          <a:headEnd/>
                          <a:tailEnd/>
                        </a:ln>
                      </wps:spPr>
                      <wps:txbx>
                        <w:txbxContent>
                          <w:p w:rsidR="00B64164" w:rsidRPr="00261AB8" w:rsidRDefault="00B64164" w:rsidP="00B64164">
                            <w:pPr>
                              <w:jc w:val="center"/>
                            </w:pPr>
                            <w:r w:rsidRPr="00261AB8">
                              <w:t>Прием заявления и документов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8.35pt;margin-top:62.7pt;width:317.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">
                <v:textbox>
                  <w:txbxContent>
                    <w:p w:rsidR="00B64164" w:rsidRPr="00261AB8" w:rsidRDefault="00B64164" w:rsidP="00B64164">
                      <w:pPr>
                        <w:jc w:val="center"/>
                      </w:pPr>
                      <w:r w:rsidRPr="00261AB8">
                        <w:t>Прием заявления и документов на получение муниципальной услуги</w:t>
                      </w:r>
                    </w:p>
                  </w:txbxContent>
                </v:textbox>
              </v:shap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CB18E13" wp14:editId="12A42082">
                <wp:simplePos x="0" y="0"/>
                <wp:positionH relativeFrom="column">
                  <wp:posOffset>995045</wp:posOffset>
                </wp:positionH>
                <wp:positionV relativeFrom="paragraph">
                  <wp:posOffset>3025775</wp:posOffset>
                </wp:positionV>
                <wp:extent cx="512445" cy="0"/>
                <wp:effectExtent l="13970" t="6350" r="6985" b="1270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38.25pt" to="118.7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hGgIAADI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"/>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D7FD825" wp14:editId="6C93D0C4">
                <wp:simplePos x="0" y="0"/>
                <wp:positionH relativeFrom="column">
                  <wp:posOffset>1000125</wp:posOffset>
                </wp:positionH>
                <wp:positionV relativeFrom="paragraph">
                  <wp:posOffset>3025775</wp:posOffset>
                </wp:positionV>
                <wp:extent cx="0" cy="545465"/>
                <wp:effectExtent l="57150" t="6350" r="57150" b="19685"/>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238.25pt" to="78.75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rq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">
                <v:stroke endarrow="block"/>
              </v:lin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7DBCDA6C" wp14:editId="51145EBD">
                <wp:simplePos x="0" y="0"/>
                <wp:positionH relativeFrom="column">
                  <wp:posOffset>4431030</wp:posOffset>
                </wp:positionH>
                <wp:positionV relativeFrom="paragraph">
                  <wp:posOffset>1369695</wp:posOffset>
                </wp:positionV>
                <wp:extent cx="412115" cy="222885"/>
                <wp:effectExtent l="1905" t="0" r="0" b="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164" w:rsidRPr="00261AB8" w:rsidRDefault="00B64164" w:rsidP="00B64164">
                            <w:r w:rsidRPr="00261AB8">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48.9pt;margin-top:107.85pt;width:32.4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QIAABY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" stroked="f">
                <v:textbox>
                  <w:txbxContent>
                    <w:p w:rsidR="00B64164" w:rsidRPr="00261AB8" w:rsidRDefault="00B64164" w:rsidP="00B64164">
                      <w:r w:rsidRPr="00261AB8">
                        <w:t>Нет</w:t>
                      </w:r>
                    </w:p>
                  </w:txbxContent>
                </v:textbox>
              </v:shap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5835C18" wp14:editId="6B70B99E">
                <wp:simplePos x="0" y="0"/>
                <wp:positionH relativeFrom="column">
                  <wp:posOffset>887730</wp:posOffset>
                </wp:positionH>
                <wp:positionV relativeFrom="paragraph">
                  <wp:posOffset>1369695</wp:posOffset>
                </wp:positionV>
                <wp:extent cx="571500" cy="222885"/>
                <wp:effectExtent l="1905" t="0" r="0" b="0"/>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164" w:rsidRPr="00261AB8" w:rsidRDefault="00B64164" w:rsidP="00B64164">
                            <w:pPr>
                              <w:jc w:val="center"/>
                            </w:pPr>
                            <w:r w:rsidRPr="00261AB8">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69.9pt;margin-top:107.85pt;width:4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" stroked="f">
                <v:textbox>
                  <w:txbxContent>
                    <w:p w:rsidR="00B64164" w:rsidRPr="00261AB8" w:rsidRDefault="00B64164" w:rsidP="00B64164">
                      <w:pPr>
                        <w:jc w:val="center"/>
                      </w:pPr>
                      <w:r w:rsidRPr="00261AB8">
                        <w:t>Да</w:t>
                      </w:r>
                    </w:p>
                  </w:txbxContent>
                </v:textbox>
              </v:shap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E8DC561" wp14:editId="7FD9F220">
                <wp:simplePos x="0" y="0"/>
                <wp:positionH relativeFrom="column">
                  <wp:posOffset>2966720</wp:posOffset>
                </wp:positionH>
                <wp:positionV relativeFrom="paragraph">
                  <wp:posOffset>532130</wp:posOffset>
                </wp:positionV>
                <wp:extent cx="0" cy="387350"/>
                <wp:effectExtent l="61595" t="8255" r="52705" b="23495"/>
                <wp:wrapNone/>
                <wp:docPr id="3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41.9pt" to="233.6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ypKg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">
                <v:stroke endarrow="block"/>
              </v:lin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672AB84C" wp14:editId="6CED336B">
                <wp:simplePos x="0" y="0"/>
                <wp:positionH relativeFrom="column">
                  <wp:posOffset>4264660</wp:posOffset>
                </wp:positionH>
                <wp:positionV relativeFrom="paragraph">
                  <wp:posOffset>3025775</wp:posOffset>
                </wp:positionV>
                <wp:extent cx="673735" cy="0"/>
                <wp:effectExtent l="6985" t="6350" r="5080" b="12700"/>
                <wp:wrapNone/>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8pt,238.25pt" to="388.85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yO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"/>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62DA7AB8" wp14:editId="72A2BF6E">
                <wp:simplePos x="0" y="0"/>
                <wp:positionH relativeFrom="column">
                  <wp:posOffset>4938395</wp:posOffset>
                </wp:positionH>
                <wp:positionV relativeFrom="paragraph">
                  <wp:posOffset>3025775</wp:posOffset>
                </wp:positionV>
                <wp:extent cx="0" cy="545465"/>
                <wp:effectExtent l="61595" t="6350" r="52705" b="19685"/>
                <wp:wrapNone/>
                <wp:docPr id="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238.25pt" to="388.85pt,2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OKKA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">
                <v:stroke endarrow="block"/>
              </v:lin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6896CFF3" wp14:editId="7CB49A2E">
                <wp:simplePos x="0" y="0"/>
                <wp:positionH relativeFrom="column">
                  <wp:posOffset>2966720</wp:posOffset>
                </wp:positionH>
                <wp:positionV relativeFrom="paragraph">
                  <wp:posOffset>1002665</wp:posOffset>
                </wp:positionV>
                <wp:extent cx="0" cy="266700"/>
                <wp:effectExtent l="61595" t="12065" r="52705" b="16510"/>
                <wp:wrapNone/>
                <wp:docPr id="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78.95pt" to="233.6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sb9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H6JQi&#10;HfRoKxRH2Txo0xtXgEuldjZUR8/q2Ww1/eaQ0lVL1IFHji8XA3FZiEjehISNM5Bh33/SDHzI0eso&#10;1LmxXYAECdA59uNy7wc/e0SHQwqnk9nsMY2tSkhxizPW+Y9cdygYJZb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">
                <v:stroke endarrow="block"/>
              </v:lin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378BCF0C" wp14:editId="0992CE43">
                <wp:simplePos x="0" y="0"/>
                <wp:positionH relativeFrom="column">
                  <wp:posOffset>887730</wp:posOffset>
                </wp:positionH>
                <wp:positionV relativeFrom="paragraph">
                  <wp:posOffset>126365</wp:posOffset>
                </wp:positionV>
                <wp:extent cx="4076700" cy="590550"/>
                <wp:effectExtent l="11430" t="12065" r="7620" b="6985"/>
                <wp:wrapNone/>
                <wp:docPr id="3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590550"/>
                        </a:xfrm>
                        <a:prstGeom prst="flowChartTerminator">
                          <a:avLst/>
                        </a:prstGeom>
                        <a:solidFill>
                          <a:srgbClr val="FFFFFF"/>
                        </a:solidFill>
                        <a:ln w="9525">
                          <a:solidFill>
                            <a:srgbClr val="000000"/>
                          </a:solidFill>
                          <a:miter lim="800000"/>
                          <a:headEnd/>
                          <a:tailEnd/>
                        </a:ln>
                      </wps:spPr>
                      <wps:txbx>
                        <w:txbxContent>
                          <w:p w:rsidR="00B64164" w:rsidRPr="00261AB8" w:rsidRDefault="00B64164" w:rsidP="00B64164">
                            <w:pPr>
                              <w:jc w:val="center"/>
                            </w:pPr>
                            <w:r w:rsidRPr="00261AB8">
                              <w:t>Обращение заявителя по вопросам предоставления муниципальной услуги</w:t>
                            </w:r>
                          </w:p>
                          <w:p w:rsidR="00B64164" w:rsidRPr="00261AB8" w:rsidRDefault="00B64164" w:rsidP="00B64164"/>
                          <w:p w:rsidR="00B64164" w:rsidRDefault="00B64164" w:rsidP="00B641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19" o:spid="_x0000_s1029" type="#_x0000_t116" style="position:absolute;left:0;text-align:left;margin-left:69.9pt;margin-top:9.95pt;width:321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">
                <v:textbox>
                  <w:txbxContent>
                    <w:p w:rsidR="00B64164" w:rsidRPr="00261AB8" w:rsidRDefault="00B64164" w:rsidP="00B64164">
                      <w:pPr>
                        <w:jc w:val="center"/>
                      </w:pPr>
                      <w:r w:rsidRPr="00261AB8">
                        <w:t>Обращение заявителя по вопросам предоставления муниципальной услуги</w:t>
                      </w:r>
                    </w:p>
                    <w:p w:rsidR="00B64164" w:rsidRPr="00261AB8" w:rsidRDefault="00B64164" w:rsidP="00B64164"/>
                    <w:p w:rsidR="00B64164" w:rsidRDefault="00B64164" w:rsidP="00B64164"/>
                  </w:txbxContent>
                </v:textbox>
              </v:shap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5FFF9E14" wp14:editId="6C6058E1">
                <wp:simplePos x="0" y="0"/>
                <wp:positionH relativeFrom="column">
                  <wp:posOffset>953770</wp:posOffset>
                </wp:positionH>
                <wp:positionV relativeFrom="paragraph">
                  <wp:posOffset>2720340</wp:posOffset>
                </wp:positionV>
                <wp:extent cx="571500" cy="342900"/>
                <wp:effectExtent l="1270" t="0" r="0" b="3810"/>
                <wp:wrapNone/>
                <wp:docPr id="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164" w:rsidRPr="00261AB8" w:rsidRDefault="00B64164" w:rsidP="00B64164">
                            <w:pPr>
                              <w:jc w:val="center"/>
                            </w:pPr>
                            <w:r w:rsidRPr="00261AB8">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75.1pt;margin-top:214.2pt;width:4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" stroked="f">
                <v:textbox>
                  <w:txbxContent>
                    <w:p w:rsidR="00B64164" w:rsidRPr="00261AB8" w:rsidRDefault="00B64164" w:rsidP="00B64164">
                      <w:pPr>
                        <w:jc w:val="center"/>
                      </w:pPr>
                      <w:r w:rsidRPr="00261AB8">
                        <w:t>Да</w:t>
                      </w:r>
                    </w:p>
                  </w:txbxContent>
                </v:textbox>
              </v:shap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473E93FE" wp14:editId="46C05276">
                <wp:simplePos x="0" y="0"/>
                <wp:positionH relativeFrom="column">
                  <wp:posOffset>4326255</wp:posOffset>
                </wp:positionH>
                <wp:positionV relativeFrom="paragraph">
                  <wp:posOffset>2778760</wp:posOffset>
                </wp:positionV>
                <wp:extent cx="516890" cy="222885"/>
                <wp:effectExtent l="1905" t="0" r="0" b="0"/>
                <wp:wrapNone/>
                <wp:docPr id="4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164" w:rsidRPr="00261AB8" w:rsidRDefault="00B64164" w:rsidP="00B64164">
                            <w:r w:rsidRPr="00261AB8">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340.65pt;margin-top:218.8pt;width:40.7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" stroked="f">
                <v:textbox>
                  <w:txbxContent>
                    <w:p w:rsidR="00B64164" w:rsidRPr="00261AB8" w:rsidRDefault="00B64164" w:rsidP="00B64164">
                      <w:r w:rsidRPr="00261AB8">
                        <w:t>Нет</w:t>
                      </w:r>
                    </w:p>
                  </w:txbxContent>
                </v:textbox>
              </v:shap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5B2854E1" wp14:editId="354D17AD">
                <wp:simplePos x="0" y="0"/>
                <wp:positionH relativeFrom="column">
                  <wp:posOffset>1000125</wp:posOffset>
                </wp:positionH>
                <wp:positionV relativeFrom="paragraph">
                  <wp:posOffset>3025775</wp:posOffset>
                </wp:positionV>
                <wp:extent cx="566420" cy="0"/>
                <wp:effectExtent l="9525" t="6350" r="5080" b="12700"/>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238.25pt" to="123.35pt,2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4zEQIAACk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"/>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69921CD0" wp14:editId="25685704">
                <wp:simplePos x="0" y="0"/>
                <wp:positionH relativeFrom="column">
                  <wp:posOffset>965200</wp:posOffset>
                </wp:positionH>
                <wp:positionV relativeFrom="paragraph">
                  <wp:posOffset>1798320</wp:posOffset>
                </wp:positionV>
                <wp:extent cx="709295" cy="278130"/>
                <wp:effectExtent l="57150" t="20320" r="7620" b="22860"/>
                <wp:wrapNone/>
                <wp:docPr id="4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09295" cy="278130"/>
                        </a:xfrm>
                        <a:prstGeom prst="bentConnector3">
                          <a:avLst>
                            <a:gd name="adj1" fmla="val -116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6" o:spid="_x0000_s1026" type="#_x0000_t34" style="position:absolute;margin-left:76pt;margin-top:141.6pt;width:55.85pt;height:21.9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" adj="-252">
                <v:stroke endarrow="block"/>
              </v:shape>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2EDF0D2B" wp14:editId="3E0906DC">
                <wp:simplePos x="0" y="0"/>
                <wp:positionH relativeFrom="column">
                  <wp:posOffset>4431030</wp:posOffset>
                </wp:positionH>
                <wp:positionV relativeFrom="paragraph">
                  <wp:posOffset>1582420</wp:posOffset>
                </wp:positionV>
                <wp:extent cx="1031240" cy="0"/>
                <wp:effectExtent l="11430" t="10795" r="5080" b="8255"/>
                <wp:wrapNone/>
                <wp:docPr id="4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348.9pt;margin-top:124.6pt;width:81.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rd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"/>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7B58F066" wp14:editId="1E0B6807">
                <wp:simplePos x="0" y="0"/>
                <wp:positionH relativeFrom="column">
                  <wp:posOffset>5462270</wp:posOffset>
                </wp:positionH>
                <wp:positionV relativeFrom="paragraph">
                  <wp:posOffset>312420</wp:posOffset>
                </wp:positionV>
                <wp:extent cx="0" cy="1762125"/>
                <wp:effectExtent l="13970" t="7620" r="5080" b="11430"/>
                <wp:wrapNone/>
                <wp:docPr id="4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2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30.1pt;margin-top:24.6pt;width:0;height:138.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"/>
            </w:pict>
          </mc:Fallback>
        </mc:AlternateContent>
      </w: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36A28878" wp14:editId="145A38B7">
                <wp:simplePos x="0" y="0"/>
                <wp:positionH relativeFrom="column">
                  <wp:posOffset>4964430</wp:posOffset>
                </wp:positionH>
                <wp:positionV relativeFrom="paragraph">
                  <wp:posOffset>312420</wp:posOffset>
                </wp:positionV>
                <wp:extent cx="497840" cy="0"/>
                <wp:effectExtent l="20955" t="55245" r="5080" b="59055"/>
                <wp:wrapNone/>
                <wp:docPr id="4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7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90.9pt;margin-top:24.6pt;width:39.2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fsOwIAAGg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">
                <v:stroke endarrow="block"/>
              </v:shape>
            </w:pict>
          </mc:Fallback>
        </mc:AlternateContent>
      </w: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r w:rsidRPr="00B6416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643E8524" wp14:editId="4D86ACEA">
                <wp:simplePos x="0" y="0"/>
                <wp:positionH relativeFrom="column">
                  <wp:posOffset>1461046</wp:posOffset>
                </wp:positionH>
                <wp:positionV relativeFrom="paragraph">
                  <wp:posOffset>154970</wp:posOffset>
                </wp:positionV>
                <wp:extent cx="2971800" cy="1265274"/>
                <wp:effectExtent l="19050" t="19050" r="38100" b="30480"/>
                <wp:wrapNone/>
                <wp:docPr id="4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65274"/>
                        </a:xfrm>
                        <a:prstGeom prst="flowChartDecision">
                          <a:avLst/>
                        </a:prstGeom>
                        <a:solidFill>
                          <a:srgbClr val="FFFFFF"/>
                        </a:solidFill>
                        <a:ln w="9525">
                          <a:solidFill>
                            <a:srgbClr val="000000"/>
                          </a:solidFill>
                          <a:miter lim="800000"/>
                          <a:headEnd/>
                          <a:tailEnd/>
                        </a:ln>
                      </wps:spPr>
                      <wps:txbx>
                        <w:txbxContent>
                          <w:p w:rsidR="00B64164" w:rsidRPr="00261AB8" w:rsidRDefault="00B64164" w:rsidP="00B64164">
                            <w:pPr>
                              <w:jc w:val="center"/>
                            </w:pPr>
                            <w:r w:rsidRPr="00261AB8">
                              <w:t>Наличие надлежаще оформленных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2" o:spid="_x0000_s1032" type="#_x0000_t110" style="position:absolute;left:0;text-align:left;margin-left:115.05pt;margin-top:12.2pt;width:234pt;height:9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">
                <v:textbox>
                  <w:txbxContent>
                    <w:p w:rsidR="00B64164" w:rsidRPr="00261AB8" w:rsidRDefault="00B64164" w:rsidP="00B64164">
                      <w:pPr>
                        <w:jc w:val="center"/>
                      </w:pPr>
                      <w:r w:rsidRPr="00261AB8">
                        <w:t>Наличие надлежаще оформленных документов</w:t>
                      </w:r>
                    </w:p>
                  </w:txbxContent>
                </v:textbox>
              </v:shape>
            </w:pict>
          </mc:Fallback>
        </mc:AlternateContent>
      </w: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tabs>
          <w:tab w:val="left" w:pos="6660"/>
        </w:tabs>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B64164">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42A469FE" wp14:editId="38831F13">
                <wp:simplePos x="0" y="0"/>
                <wp:positionH relativeFrom="column">
                  <wp:posOffset>1184275</wp:posOffset>
                </wp:positionH>
                <wp:positionV relativeFrom="paragraph">
                  <wp:posOffset>18415</wp:posOffset>
                </wp:positionV>
                <wp:extent cx="3757295" cy="415290"/>
                <wp:effectExtent l="0" t="0" r="14605" b="2286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415290"/>
                        </a:xfrm>
                        <a:prstGeom prst="rect">
                          <a:avLst/>
                        </a:prstGeom>
                        <a:solidFill>
                          <a:srgbClr val="FFFFFF"/>
                        </a:solidFill>
                        <a:ln w="9525">
                          <a:solidFill>
                            <a:srgbClr val="000000"/>
                          </a:solidFill>
                          <a:miter lim="800000"/>
                          <a:headEnd/>
                          <a:tailEnd/>
                        </a:ln>
                      </wps:spPr>
                      <wps:txbx>
                        <w:txbxContent>
                          <w:p w:rsidR="00B64164" w:rsidRPr="00261AB8" w:rsidRDefault="00B64164" w:rsidP="00B64164">
                            <w:pPr>
                              <w:pStyle w:val="ConsPlusNormal0"/>
                              <w:tabs>
                                <w:tab w:val="left" w:pos="540"/>
                              </w:tabs>
                              <w:ind w:firstLine="0"/>
                              <w:jc w:val="center"/>
                              <w:rPr>
                                <w:rFonts w:ascii="Times New Roman" w:hAnsi="Times New Roman"/>
                                <w:sz w:val="24"/>
                                <w:szCs w:val="24"/>
                              </w:rPr>
                            </w:pPr>
                            <w:r w:rsidRPr="00261AB8">
                              <w:rPr>
                                <w:rFonts w:ascii="Times New Roman" w:hAnsi="Times New Roman"/>
                                <w:sz w:val="24"/>
                                <w:szCs w:val="24"/>
                              </w:rPr>
                              <w:t>Проверка документов на установление наличия</w:t>
                            </w:r>
                          </w:p>
                          <w:p w:rsidR="00B64164" w:rsidRPr="00261AB8" w:rsidRDefault="00B64164" w:rsidP="00B64164">
                            <w:pPr>
                              <w:pStyle w:val="ConsPlusNormal0"/>
                              <w:tabs>
                                <w:tab w:val="left" w:pos="540"/>
                              </w:tabs>
                              <w:ind w:firstLine="0"/>
                              <w:jc w:val="center"/>
                              <w:rPr>
                                <w:rFonts w:ascii="Times New Roman" w:hAnsi="Times New Roman"/>
                                <w:sz w:val="24"/>
                                <w:szCs w:val="24"/>
                              </w:rPr>
                            </w:pPr>
                            <w:r w:rsidRPr="00261AB8">
                              <w:rPr>
                                <w:rFonts w:ascii="Times New Roman" w:hAnsi="Times New Roman"/>
                                <w:sz w:val="24"/>
                                <w:szCs w:val="24"/>
                              </w:rPr>
                              <w:t>права на получение муниципальной услуги</w:t>
                            </w:r>
                          </w:p>
                          <w:p w:rsidR="00B64164" w:rsidRDefault="00B64164" w:rsidP="00B641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93.25pt;margin-top:1.45pt;width:295.8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">
                <v:textbox>
                  <w:txbxContent>
                    <w:p w:rsidR="00B64164" w:rsidRPr="00261AB8" w:rsidRDefault="00B64164" w:rsidP="00B64164">
                      <w:pPr>
                        <w:pStyle w:val="ConsPlusNormal0"/>
                        <w:tabs>
                          <w:tab w:val="left" w:pos="540"/>
                        </w:tabs>
                        <w:ind w:firstLine="0"/>
                        <w:jc w:val="center"/>
                        <w:rPr>
                          <w:rFonts w:ascii="Times New Roman" w:hAnsi="Times New Roman"/>
                          <w:sz w:val="24"/>
                          <w:szCs w:val="24"/>
                        </w:rPr>
                      </w:pPr>
                      <w:r w:rsidRPr="00261AB8">
                        <w:rPr>
                          <w:rFonts w:ascii="Times New Roman" w:hAnsi="Times New Roman"/>
                          <w:sz w:val="24"/>
                          <w:szCs w:val="24"/>
                        </w:rPr>
                        <w:t>Проверка документов на установление наличия</w:t>
                      </w:r>
                    </w:p>
                    <w:p w:rsidR="00B64164" w:rsidRPr="00261AB8" w:rsidRDefault="00B64164" w:rsidP="00B64164">
                      <w:pPr>
                        <w:pStyle w:val="ConsPlusNormal0"/>
                        <w:tabs>
                          <w:tab w:val="left" w:pos="540"/>
                        </w:tabs>
                        <w:ind w:firstLine="0"/>
                        <w:jc w:val="center"/>
                        <w:rPr>
                          <w:rFonts w:ascii="Times New Roman" w:hAnsi="Times New Roman"/>
                          <w:sz w:val="24"/>
                          <w:szCs w:val="24"/>
                        </w:rPr>
                      </w:pPr>
                      <w:r w:rsidRPr="00261AB8">
                        <w:rPr>
                          <w:rFonts w:ascii="Times New Roman" w:hAnsi="Times New Roman"/>
                          <w:sz w:val="24"/>
                          <w:szCs w:val="24"/>
                        </w:rPr>
                        <w:t>права на получение муниципальной услуги</w:t>
                      </w:r>
                    </w:p>
                    <w:p w:rsidR="00B64164" w:rsidRDefault="00B64164" w:rsidP="00B64164"/>
                  </w:txbxContent>
                </v:textbox>
              </v:shape>
            </w:pict>
          </mc:Fallback>
        </mc:AlternateContent>
      </w:r>
      <w:r w:rsidRPr="00B64164">
        <w:rPr>
          <w:rFonts w:ascii="Arial" w:hAnsi="Arial" w:cs="Arial"/>
          <w:noProof/>
          <w:sz w:val="24"/>
          <w:szCs w:val="24"/>
          <w:lang w:eastAsia="ru-RU"/>
        </w:rPr>
        <mc:AlternateContent>
          <mc:Choice Requires="wps">
            <w:drawing>
              <wp:anchor distT="0" distB="0" distL="114300" distR="114300" simplePos="0" relativeHeight="251672576" behindDoc="0" locked="0" layoutInCell="1" allowOverlap="1" wp14:anchorId="194BE1AA" wp14:editId="0F1CEE5C">
                <wp:simplePos x="0" y="0"/>
                <wp:positionH relativeFrom="column">
                  <wp:posOffset>2663190</wp:posOffset>
                </wp:positionH>
                <wp:positionV relativeFrom="paragraph">
                  <wp:posOffset>163830</wp:posOffset>
                </wp:positionV>
                <wp:extent cx="0" cy="266700"/>
                <wp:effectExtent l="53340" t="11430" r="60960" b="17145"/>
                <wp:wrapNone/>
                <wp:docPr id="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12.9pt" to="209.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RLd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">
                <v:stroke endarrow="block"/>
              </v:line>
            </w:pict>
          </mc:Fallback>
        </mc:AlternateContent>
      </w: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B64164">
        <w:rPr>
          <w:rFonts w:ascii="Arial" w:hAnsi="Arial" w:cs="Arial"/>
          <w:noProof/>
          <w:sz w:val="24"/>
          <w:szCs w:val="24"/>
          <w:lang w:eastAsia="ru-RU"/>
        </w:rPr>
        <mc:AlternateContent>
          <mc:Choice Requires="wps">
            <w:drawing>
              <wp:anchor distT="0" distB="0" distL="114300" distR="114300" simplePos="0" relativeHeight="251671552" behindDoc="0" locked="0" layoutInCell="1" allowOverlap="1" wp14:anchorId="63F0EA5B" wp14:editId="2C5B81F9">
                <wp:simplePos x="0" y="0"/>
                <wp:positionH relativeFrom="column">
                  <wp:posOffset>1691640</wp:posOffset>
                </wp:positionH>
                <wp:positionV relativeFrom="paragraph">
                  <wp:posOffset>92075</wp:posOffset>
                </wp:positionV>
                <wp:extent cx="2739390" cy="1260475"/>
                <wp:effectExtent l="24765" t="15875" r="17145" b="9525"/>
                <wp:wrapNone/>
                <wp:docPr id="5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1260475"/>
                        </a:xfrm>
                        <a:prstGeom prst="flowChartDecision">
                          <a:avLst/>
                        </a:prstGeom>
                        <a:solidFill>
                          <a:srgbClr val="FFFFFF"/>
                        </a:solidFill>
                        <a:ln w="9525">
                          <a:solidFill>
                            <a:srgbClr val="000000"/>
                          </a:solidFill>
                          <a:miter lim="800000"/>
                          <a:headEnd/>
                          <a:tailEnd/>
                        </a:ln>
                      </wps:spPr>
                      <wps:txbx>
                        <w:txbxContent>
                          <w:p w:rsidR="00B64164" w:rsidRPr="00261AB8" w:rsidRDefault="00B64164" w:rsidP="00B64164">
                            <w:pPr>
                              <w:jc w:val="center"/>
                            </w:pPr>
                            <w:r w:rsidRPr="00261AB8">
                              <w:t>Наличие права на получение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4" type="#_x0000_t110" style="position:absolute;left:0;text-align:left;margin-left:133.2pt;margin-top:7.25pt;width:215.7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">
                <v:textbox>
                  <w:txbxContent>
                    <w:p w:rsidR="00B64164" w:rsidRPr="00261AB8" w:rsidRDefault="00B64164" w:rsidP="00B64164">
                      <w:pPr>
                        <w:jc w:val="center"/>
                      </w:pPr>
                      <w:r w:rsidRPr="00261AB8">
                        <w:t>Наличие права на получение муниципальной услуги</w:t>
                      </w:r>
                    </w:p>
                  </w:txbxContent>
                </v:textbox>
              </v:shape>
            </w:pict>
          </mc:Fallback>
        </mc:AlternateContent>
      </w: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B64164">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14:anchorId="4D95E9EC" wp14:editId="0B3BF2FB">
                <wp:simplePos x="0" y="0"/>
                <wp:positionH relativeFrom="column">
                  <wp:posOffset>3924300</wp:posOffset>
                </wp:positionH>
                <wp:positionV relativeFrom="paragraph">
                  <wp:posOffset>166370</wp:posOffset>
                </wp:positionV>
                <wp:extent cx="2102485" cy="598805"/>
                <wp:effectExtent l="9525" t="13970" r="12065" b="6350"/>
                <wp:wrapNone/>
                <wp:docPr id="5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598805"/>
                        </a:xfrm>
                        <a:prstGeom prst="rect">
                          <a:avLst/>
                        </a:prstGeom>
                        <a:solidFill>
                          <a:srgbClr val="FFFFFF"/>
                        </a:solidFill>
                        <a:ln w="9525">
                          <a:solidFill>
                            <a:srgbClr val="000000"/>
                          </a:solidFill>
                          <a:miter lim="800000"/>
                          <a:headEnd/>
                          <a:tailEnd/>
                        </a:ln>
                      </wps:spPr>
                      <wps:txbx>
                        <w:txbxContent>
                          <w:p w:rsidR="00B64164" w:rsidRPr="00261AB8" w:rsidRDefault="00B64164" w:rsidP="00B64164">
                            <w:pPr>
                              <w:jc w:val="center"/>
                            </w:pPr>
                            <w:r w:rsidRPr="00261AB8">
                              <w:t>Принятие решения об отказе в предоставлении муниципальной услуги</w:t>
                            </w:r>
                          </w:p>
                          <w:p w:rsidR="00B64164" w:rsidRDefault="00B64164" w:rsidP="00B64164">
                            <w:pPr>
                              <w:rPr>
                                <w:sz w:val="28"/>
                              </w:rPr>
                            </w:pPr>
                          </w:p>
                          <w:p w:rsidR="00B64164" w:rsidRDefault="00B64164" w:rsidP="00B641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309pt;margin-top:13.1pt;width:165.55pt;height:4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">
                <v:textbox>
                  <w:txbxContent>
                    <w:p w:rsidR="00B64164" w:rsidRPr="00261AB8" w:rsidRDefault="00B64164" w:rsidP="00B64164">
                      <w:pPr>
                        <w:jc w:val="center"/>
                      </w:pPr>
                      <w:r w:rsidRPr="00261AB8">
                        <w:t>Принятие решения об отказе в предоставлении муниципальной услуги</w:t>
                      </w:r>
                    </w:p>
                    <w:p w:rsidR="00B64164" w:rsidRDefault="00B64164" w:rsidP="00B64164">
                      <w:pPr>
                        <w:rPr>
                          <w:sz w:val="28"/>
                        </w:rPr>
                      </w:pPr>
                    </w:p>
                    <w:p w:rsidR="00B64164" w:rsidRDefault="00B64164" w:rsidP="00B64164"/>
                  </w:txbxContent>
                </v:textbox>
              </v:shape>
            </w:pict>
          </mc:Fallback>
        </mc:AlternateContent>
      </w:r>
      <w:r w:rsidRPr="00B64164">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15E53E69" wp14:editId="1697F09A">
                <wp:simplePos x="0" y="0"/>
                <wp:positionH relativeFrom="column">
                  <wp:posOffset>42545</wp:posOffset>
                </wp:positionH>
                <wp:positionV relativeFrom="paragraph">
                  <wp:posOffset>166370</wp:posOffset>
                </wp:positionV>
                <wp:extent cx="2171700" cy="598805"/>
                <wp:effectExtent l="13970" t="13970" r="5080" b="6350"/>
                <wp:wrapNone/>
                <wp:docPr id="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8805"/>
                        </a:xfrm>
                        <a:prstGeom prst="rect">
                          <a:avLst/>
                        </a:prstGeom>
                        <a:solidFill>
                          <a:srgbClr val="FFFFFF"/>
                        </a:solidFill>
                        <a:ln w="9525">
                          <a:solidFill>
                            <a:srgbClr val="000000"/>
                          </a:solidFill>
                          <a:miter lim="800000"/>
                          <a:headEnd/>
                          <a:tailEnd/>
                        </a:ln>
                      </wps:spPr>
                      <wps:txbx>
                        <w:txbxContent>
                          <w:p w:rsidR="00B64164" w:rsidRPr="00261AB8" w:rsidRDefault="00B64164" w:rsidP="00B64164">
                            <w:pPr>
                              <w:jc w:val="center"/>
                            </w:pPr>
                            <w:r w:rsidRPr="00261AB8">
                              <w:t>Принятие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left:0;text-align:left;margin-left:3.35pt;margin-top:13.1pt;width:171pt;height:4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">
                <v:textbox>
                  <w:txbxContent>
                    <w:p w:rsidR="00B64164" w:rsidRPr="00261AB8" w:rsidRDefault="00B64164" w:rsidP="00B64164">
                      <w:pPr>
                        <w:jc w:val="center"/>
                      </w:pPr>
                      <w:r w:rsidRPr="00261AB8">
                        <w:t>Принятие решения о предоставлении муниципальной услуги</w:t>
                      </w:r>
                    </w:p>
                  </w:txbxContent>
                </v:textbox>
              </v:shape>
            </w:pict>
          </mc:Fallback>
        </mc:AlternateContent>
      </w: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B64164">
        <w:rPr>
          <w:rFonts w:ascii="Arial" w:hAnsi="Arial" w:cs="Arial"/>
          <w:noProof/>
          <w:sz w:val="24"/>
          <w:szCs w:val="24"/>
          <w:lang w:eastAsia="ru-RU"/>
        </w:rPr>
        <mc:AlternateContent>
          <mc:Choice Requires="wps">
            <w:drawing>
              <wp:anchor distT="0" distB="0" distL="114300" distR="114300" simplePos="0" relativeHeight="251681792" behindDoc="0" locked="0" layoutInCell="1" allowOverlap="1" wp14:anchorId="5DF60F19" wp14:editId="43AE130A">
                <wp:simplePos x="0" y="0"/>
                <wp:positionH relativeFrom="column">
                  <wp:posOffset>4843145</wp:posOffset>
                </wp:positionH>
                <wp:positionV relativeFrom="paragraph">
                  <wp:posOffset>92710</wp:posOffset>
                </wp:positionV>
                <wp:extent cx="0" cy="271780"/>
                <wp:effectExtent l="61595" t="6985" r="52705" b="16510"/>
                <wp:wrapNone/>
                <wp:docPr id="5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35pt,7.3pt" to="381.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Ii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">
                <v:stroke endarrow="block"/>
              </v:line>
            </w:pict>
          </mc:Fallback>
        </mc:AlternateContent>
      </w:r>
      <w:r w:rsidRPr="00B64164">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081D4220" wp14:editId="657E70C8">
                <wp:simplePos x="0" y="0"/>
                <wp:positionH relativeFrom="column">
                  <wp:posOffset>1000125</wp:posOffset>
                </wp:positionH>
                <wp:positionV relativeFrom="paragraph">
                  <wp:posOffset>64135</wp:posOffset>
                </wp:positionV>
                <wp:extent cx="0" cy="228600"/>
                <wp:effectExtent l="57150" t="6985" r="57150" b="21590"/>
                <wp:wrapNone/>
                <wp:docPr id="5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5.05pt" to="78.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a8KQ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">
                <v:stroke endarrow="block"/>
              </v:line>
            </w:pict>
          </mc:Fallback>
        </mc:AlternateContent>
      </w: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B64164">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3EB99A79" wp14:editId="7167EA6C">
                <wp:simplePos x="0" y="0"/>
                <wp:positionH relativeFrom="column">
                  <wp:posOffset>-70042</wp:posOffset>
                </wp:positionH>
                <wp:positionV relativeFrom="paragraph">
                  <wp:posOffset>143023</wp:posOffset>
                </wp:positionV>
                <wp:extent cx="2333625" cy="1892595"/>
                <wp:effectExtent l="0" t="0" r="28575" b="12700"/>
                <wp:wrapNone/>
                <wp:docPr id="5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892595"/>
                        </a:xfrm>
                        <a:prstGeom prst="flowChartTerminator">
                          <a:avLst/>
                        </a:prstGeom>
                        <a:solidFill>
                          <a:srgbClr val="FFFFFF"/>
                        </a:solidFill>
                        <a:ln w="9525">
                          <a:solidFill>
                            <a:srgbClr val="000000"/>
                          </a:solidFill>
                          <a:miter lim="800000"/>
                          <a:headEnd/>
                          <a:tailEnd/>
                        </a:ln>
                      </wps:spPr>
                      <wps:txbx>
                        <w:txbxContent>
                          <w:p w:rsidR="00B64164" w:rsidRPr="00261AB8" w:rsidRDefault="00B64164" w:rsidP="00B64164">
                            <w:pPr>
                              <w:autoSpaceDE w:val="0"/>
                              <w:autoSpaceDN w:val="0"/>
                              <w:adjustRightInd w:val="0"/>
                              <w:jc w:val="center"/>
                            </w:pPr>
                            <w:r>
                              <w:t>Присвоение адреса объекту капитального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7" type="#_x0000_t116" style="position:absolute;left:0;text-align:left;margin-left:-5.5pt;margin-top:11.25pt;width:183.75pt;height:1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">
                <v:textbox>
                  <w:txbxContent>
                    <w:p w:rsidR="00B64164" w:rsidRPr="00261AB8" w:rsidRDefault="00B64164" w:rsidP="00B64164">
                      <w:pPr>
                        <w:autoSpaceDE w:val="0"/>
                        <w:autoSpaceDN w:val="0"/>
                        <w:adjustRightInd w:val="0"/>
                        <w:jc w:val="center"/>
                      </w:pPr>
                      <w:r>
                        <w:t>Присвоение адреса объекту капитального строительства</w:t>
                      </w:r>
                    </w:p>
                  </w:txbxContent>
                </v:textbox>
              </v:shape>
            </w:pict>
          </mc:Fallback>
        </mc:AlternateContent>
      </w: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r w:rsidRPr="00B64164">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14:anchorId="3A99229A" wp14:editId="1FD1410B">
                <wp:simplePos x="0" y="0"/>
                <wp:positionH relativeFrom="column">
                  <wp:posOffset>3864005</wp:posOffset>
                </wp:positionH>
                <wp:positionV relativeFrom="paragraph">
                  <wp:posOffset>10293</wp:posOffset>
                </wp:positionV>
                <wp:extent cx="2171700" cy="1233377"/>
                <wp:effectExtent l="0" t="0" r="19050" b="24130"/>
                <wp:wrapNone/>
                <wp:docPr id="5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33377"/>
                        </a:xfrm>
                        <a:prstGeom prst="flowChartTerminator">
                          <a:avLst/>
                        </a:prstGeom>
                        <a:solidFill>
                          <a:srgbClr val="FFFFFF"/>
                        </a:solidFill>
                        <a:ln w="9525">
                          <a:solidFill>
                            <a:srgbClr val="000000"/>
                          </a:solidFill>
                          <a:miter lim="800000"/>
                          <a:headEnd/>
                          <a:tailEnd/>
                        </a:ln>
                      </wps:spPr>
                      <wps:txbx>
                        <w:txbxContent>
                          <w:p w:rsidR="00B64164" w:rsidRPr="00261AB8" w:rsidRDefault="00B64164" w:rsidP="00B64164">
                            <w:pPr>
                              <w:jc w:val="center"/>
                            </w:pPr>
                            <w:r w:rsidRPr="00261AB8">
                              <w:t>Выдача уведомления</w:t>
                            </w:r>
                          </w:p>
                          <w:p w:rsidR="00B64164" w:rsidRPr="00261AB8" w:rsidRDefault="00B64164" w:rsidP="00B64164">
                            <w:pPr>
                              <w:jc w:val="center"/>
                            </w:pPr>
                            <w:r w:rsidRPr="00261AB8">
                              <w:rPr>
                                <w:iCs/>
                              </w:rPr>
                              <w:t>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8" type="#_x0000_t116" style="position:absolute;left:0;text-align:left;margin-left:304.25pt;margin-top:.8pt;width:171pt;height:9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">
                <v:textbox>
                  <w:txbxContent>
                    <w:p w:rsidR="00B64164" w:rsidRPr="00261AB8" w:rsidRDefault="00B64164" w:rsidP="00B64164">
                      <w:pPr>
                        <w:jc w:val="center"/>
                      </w:pPr>
                      <w:r w:rsidRPr="00261AB8">
                        <w:t>Выдача уведомления</w:t>
                      </w:r>
                    </w:p>
                    <w:p w:rsidR="00B64164" w:rsidRPr="00261AB8" w:rsidRDefault="00B64164" w:rsidP="00B64164">
                      <w:pPr>
                        <w:jc w:val="center"/>
                      </w:pPr>
                      <w:r w:rsidRPr="00261AB8">
                        <w:rPr>
                          <w:iCs/>
                        </w:rPr>
                        <w:t>об отказе в предоставлении муниципальной услуги</w:t>
                      </w:r>
                    </w:p>
                  </w:txbxContent>
                </v:textbox>
              </v:shape>
            </w:pict>
          </mc:Fallback>
        </mc:AlternateContent>
      </w: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widowControl w:val="0"/>
        <w:autoSpaceDE w:val="0"/>
        <w:autoSpaceDN w:val="0"/>
        <w:adjustRightInd w:val="0"/>
        <w:spacing w:after="0" w:line="240" w:lineRule="auto"/>
        <w:ind w:left="1620" w:firstLine="3780"/>
        <w:jc w:val="both"/>
        <w:rPr>
          <w:rFonts w:ascii="Times New Roman" w:hAnsi="Times New Roman" w:cs="Times New Roman"/>
          <w:sz w:val="24"/>
          <w:szCs w:val="24"/>
          <w:lang w:eastAsia="ru-RU"/>
        </w:rPr>
      </w:pPr>
    </w:p>
    <w:p w:rsidR="00B64164" w:rsidRPr="00B64164" w:rsidRDefault="00B64164" w:rsidP="00B64164">
      <w:pPr>
        <w:spacing w:after="0" w:line="240" w:lineRule="auto"/>
        <w:jc w:val="both"/>
        <w:rPr>
          <w:rFonts w:ascii="Times New Roman" w:eastAsia="Times New Roman" w:hAnsi="Times New Roman" w:cs="Times New Roman"/>
          <w:sz w:val="24"/>
          <w:szCs w:val="24"/>
          <w:lang w:eastAsia="ru-RU"/>
        </w:rPr>
      </w:pPr>
    </w:p>
    <w:p w:rsidR="00B64164" w:rsidRPr="00B64164" w:rsidRDefault="00B64164" w:rsidP="00B64164">
      <w:pPr>
        <w:spacing w:after="0" w:line="240" w:lineRule="auto"/>
        <w:rPr>
          <w:rFonts w:ascii="Times New Roman" w:eastAsia="Times New Roman" w:hAnsi="Times New Roman" w:cs="Times New Roman"/>
          <w:sz w:val="24"/>
          <w:szCs w:val="24"/>
          <w:lang w:eastAsia="ru-RU"/>
        </w:rPr>
      </w:pPr>
    </w:p>
    <w:p w:rsidR="00B64164" w:rsidRPr="00B64164" w:rsidRDefault="00B64164" w:rsidP="00B64164">
      <w:pPr>
        <w:spacing w:after="0" w:line="240" w:lineRule="auto"/>
        <w:rPr>
          <w:rFonts w:ascii="Times New Roman" w:eastAsia="Times New Roman" w:hAnsi="Times New Roman" w:cs="Times New Roman"/>
          <w:sz w:val="24"/>
          <w:szCs w:val="24"/>
          <w:lang w:eastAsia="ru-RU"/>
        </w:rPr>
      </w:pPr>
    </w:p>
    <w:p w:rsidR="00B64164" w:rsidRPr="00B64164" w:rsidRDefault="00B64164" w:rsidP="00B64164">
      <w:pPr>
        <w:spacing w:after="0" w:line="240" w:lineRule="auto"/>
        <w:rPr>
          <w:rFonts w:ascii="Times New Roman" w:eastAsia="Times New Roman" w:hAnsi="Times New Roman" w:cs="Times New Roman"/>
          <w:sz w:val="24"/>
          <w:szCs w:val="24"/>
          <w:lang w:eastAsia="ru-RU"/>
        </w:rPr>
      </w:pPr>
    </w:p>
    <w:p w:rsidR="00B64164" w:rsidRPr="00B64164" w:rsidRDefault="00B64164" w:rsidP="00B64164">
      <w:pPr>
        <w:spacing w:after="0" w:line="240" w:lineRule="auto"/>
        <w:ind w:left="6237"/>
        <w:jc w:val="both"/>
        <w:rPr>
          <w:rFonts w:ascii="Times New Roman" w:eastAsia="Times New Roman" w:hAnsi="Times New Roman" w:cs="Times New Roman"/>
          <w:sz w:val="28"/>
          <w:szCs w:val="28"/>
          <w:lang w:eastAsia="ru-RU"/>
        </w:rPr>
      </w:pPr>
    </w:p>
    <w:p w:rsidR="00B64164" w:rsidRPr="00B64164" w:rsidRDefault="00B64164" w:rsidP="00B64164">
      <w:pPr>
        <w:spacing w:after="0" w:line="240" w:lineRule="auto"/>
        <w:ind w:left="6237"/>
        <w:jc w:val="both"/>
        <w:rPr>
          <w:rFonts w:ascii="Times New Roman" w:eastAsia="Times New Roman" w:hAnsi="Times New Roman" w:cs="Times New Roman"/>
          <w:sz w:val="28"/>
          <w:szCs w:val="28"/>
          <w:lang w:eastAsia="ru-RU"/>
        </w:rPr>
      </w:pPr>
    </w:p>
    <w:p w:rsidR="001E5ED6" w:rsidRDefault="001E5ED6"/>
    <w:sectPr w:rsidR="001E5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7D"/>
    <w:rsid w:val="000110FB"/>
    <w:rsid w:val="00044F17"/>
    <w:rsid w:val="00055A68"/>
    <w:rsid w:val="00061889"/>
    <w:rsid w:val="00073184"/>
    <w:rsid w:val="000804D3"/>
    <w:rsid w:val="000906C5"/>
    <w:rsid w:val="00093DE4"/>
    <w:rsid w:val="000B04B0"/>
    <w:rsid w:val="000D2463"/>
    <w:rsid w:val="000D5404"/>
    <w:rsid w:val="000E7DDB"/>
    <w:rsid w:val="000F4DEF"/>
    <w:rsid w:val="000F66F5"/>
    <w:rsid w:val="001010F2"/>
    <w:rsid w:val="001354FF"/>
    <w:rsid w:val="001366DB"/>
    <w:rsid w:val="00156F71"/>
    <w:rsid w:val="00167BB8"/>
    <w:rsid w:val="001772E2"/>
    <w:rsid w:val="00187622"/>
    <w:rsid w:val="001B421C"/>
    <w:rsid w:val="001D1861"/>
    <w:rsid w:val="001E5ED6"/>
    <w:rsid w:val="002401F2"/>
    <w:rsid w:val="00241AF9"/>
    <w:rsid w:val="0024476D"/>
    <w:rsid w:val="002455CB"/>
    <w:rsid w:val="002457D1"/>
    <w:rsid w:val="0025528D"/>
    <w:rsid w:val="0028533A"/>
    <w:rsid w:val="002A38B4"/>
    <w:rsid w:val="002F5567"/>
    <w:rsid w:val="00311D42"/>
    <w:rsid w:val="0032610E"/>
    <w:rsid w:val="00336995"/>
    <w:rsid w:val="0034108C"/>
    <w:rsid w:val="00341383"/>
    <w:rsid w:val="00365DE0"/>
    <w:rsid w:val="00371B9A"/>
    <w:rsid w:val="00390B0E"/>
    <w:rsid w:val="003B07C3"/>
    <w:rsid w:val="003C171E"/>
    <w:rsid w:val="003C3F6A"/>
    <w:rsid w:val="003D0BC4"/>
    <w:rsid w:val="003E241A"/>
    <w:rsid w:val="003F7E35"/>
    <w:rsid w:val="004438AA"/>
    <w:rsid w:val="00452E0B"/>
    <w:rsid w:val="00475AA6"/>
    <w:rsid w:val="00484869"/>
    <w:rsid w:val="004B5834"/>
    <w:rsid w:val="004C40CD"/>
    <w:rsid w:val="004E2801"/>
    <w:rsid w:val="004E6035"/>
    <w:rsid w:val="00505DDB"/>
    <w:rsid w:val="00512F43"/>
    <w:rsid w:val="00520645"/>
    <w:rsid w:val="00520BE8"/>
    <w:rsid w:val="00520FDB"/>
    <w:rsid w:val="00523472"/>
    <w:rsid w:val="005273E2"/>
    <w:rsid w:val="005343E1"/>
    <w:rsid w:val="0054755C"/>
    <w:rsid w:val="005763B3"/>
    <w:rsid w:val="005850BA"/>
    <w:rsid w:val="005B2783"/>
    <w:rsid w:val="005B58FC"/>
    <w:rsid w:val="005D2E94"/>
    <w:rsid w:val="005F0952"/>
    <w:rsid w:val="006011D7"/>
    <w:rsid w:val="00605944"/>
    <w:rsid w:val="00610D31"/>
    <w:rsid w:val="00624A8F"/>
    <w:rsid w:val="00626802"/>
    <w:rsid w:val="0065166C"/>
    <w:rsid w:val="006600D9"/>
    <w:rsid w:val="00667C93"/>
    <w:rsid w:val="00674BF8"/>
    <w:rsid w:val="00687D27"/>
    <w:rsid w:val="00693DE5"/>
    <w:rsid w:val="006A7173"/>
    <w:rsid w:val="006C1AA9"/>
    <w:rsid w:val="006C7F40"/>
    <w:rsid w:val="006D4BF6"/>
    <w:rsid w:val="006E7174"/>
    <w:rsid w:val="006F5978"/>
    <w:rsid w:val="0071717E"/>
    <w:rsid w:val="00724CCC"/>
    <w:rsid w:val="00780320"/>
    <w:rsid w:val="00791A77"/>
    <w:rsid w:val="007C1C90"/>
    <w:rsid w:val="007D01FC"/>
    <w:rsid w:val="007D2A55"/>
    <w:rsid w:val="007D3882"/>
    <w:rsid w:val="007E28DC"/>
    <w:rsid w:val="007E481D"/>
    <w:rsid w:val="007F0395"/>
    <w:rsid w:val="008014A9"/>
    <w:rsid w:val="00804633"/>
    <w:rsid w:val="00813861"/>
    <w:rsid w:val="00834AB4"/>
    <w:rsid w:val="0084505C"/>
    <w:rsid w:val="00854395"/>
    <w:rsid w:val="008816CF"/>
    <w:rsid w:val="008A0625"/>
    <w:rsid w:val="008A2484"/>
    <w:rsid w:val="008D1CBA"/>
    <w:rsid w:val="00900F20"/>
    <w:rsid w:val="009020CE"/>
    <w:rsid w:val="00933A76"/>
    <w:rsid w:val="0093645E"/>
    <w:rsid w:val="009449E6"/>
    <w:rsid w:val="00944DDF"/>
    <w:rsid w:val="00976AF8"/>
    <w:rsid w:val="009944E1"/>
    <w:rsid w:val="00995798"/>
    <w:rsid w:val="009D0EEE"/>
    <w:rsid w:val="009D3739"/>
    <w:rsid w:val="00A111A4"/>
    <w:rsid w:val="00A31FA5"/>
    <w:rsid w:val="00A5180F"/>
    <w:rsid w:val="00A84FEE"/>
    <w:rsid w:val="00AA47B2"/>
    <w:rsid w:val="00AB3AE1"/>
    <w:rsid w:val="00AC1213"/>
    <w:rsid w:val="00AD45F1"/>
    <w:rsid w:val="00AE277D"/>
    <w:rsid w:val="00AE4059"/>
    <w:rsid w:val="00AE4AFF"/>
    <w:rsid w:val="00AE6EC7"/>
    <w:rsid w:val="00B25D0F"/>
    <w:rsid w:val="00B338B5"/>
    <w:rsid w:val="00B3648C"/>
    <w:rsid w:val="00B52B3F"/>
    <w:rsid w:val="00B52E91"/>
    <w:rsid w:val="00B60D0B"/>
    <w:rsid w:val="00B64164"/>
    <w:rsid w:val="00B7371F"/>
    <w:rsid w:val="00B75F9F"/>
    <w:rsid w:val="00BA19C4"/>
    <w:rsid w:val="00BA2623"/>
    <w:rsid w:val="00BA6F92"/>
    <w:rsid w:val="00BA7866"/>
    <w:rsid w:val="00BB0046"/>
    <w:rsid w:val="00BB5396"/>
    <w:rsid w:val="00BC51C8"/>
    <w:rsid w:val="00BF13DA"/>
    <w:rsid w:val="00BF4B81"/>
    <w:rsid w:val="00C27307"/>
    <w:rsid w:val="00C35129"/>
    <w:rsid w:val="00C3706D"/>
    <w:rsid w:val="00C669ED"/>
    <w:rsid w:val="00C74C2F"/>
    <w:rsid w:val="00C75959"/>
    <w:rsid w:val="00C82A65"/>
    <w:rsid w:val="00CC0238"/>
    <w:rsid w:val="00CC6230"/>
    <w:rsid w:val="00D0081B"/>
    <w:rsid w:val="00D075C7"/>
    <w:rsid w:val="00D101FD"/>
    <w:rsid w:val="00D11708"/>
    <w:rsid w:val="00D158C6"/>
    <w:rsid w:val="00D163BC"/>
    <w:rsid w:val="00D43EA7"/>
    <w:rsid w:val="00D657E9"/>
    <w:rsid w:val="00D92D8D"/>
    <w:rsid w:val="00DC3D21"/>
    <w:rsid w:val="00DD140C"/>
    <w:rsid w:val="00DD1867"/>
    <w:rsid w:val="00DE54E2"/>
    <w:rsid w:val="00DF6FF3"/>
    <w:rsid w:val="00E0090F"/>
    <w:rsid w:val="00E244FF"/>
    <w:rsid w:val="00E315D6"/>
    <w:rsid w:val="00E3524D"/>
    <w:rsid w:val="00E45830"/>
    <w:rsid w:val="00E6617C"/>
    <w:rsid w:val="00E7176A"/>
    <w:rsid w:val="00E767C7"/>
    <w:rsid w:val="00E96EC3"/>
    <w:rsid w:val="00EA01D4"/>
    <w:rsid w:val="00EC62C2"/>
    <w:rsid w:val="00ED6A9B"/>
    <w:rsid w:val="00ED74AD"/>
    <w:rsid w:val="00EE5036"/>
    <w:rsid w:val="00F152C1"/>
    <w:rsid w:val="00F41CE1"/>
    <w:rsid w:val="00F537A0"/>
    <w:rsid w:val="00F9196A"/>
    <w:rsid w:val="00FA07DB"/>
    <w:rsid w:val="00FA60B2"/>
    <w:rsid w:val="00FB7D01"/>
    <w:rsid w:val="00FC1920"/>
    <w:rsid w:val="00FC58C7"/>
    <w:rsid w:val="00FC61CC"/>
    <w:rsid w:val="00FD4630"/>
    <w:rsid w:val="00FD5BB7"/>
    <w:rsid w:val="00FE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Знак Знак"/>
    <w:link w:val="ConsPlusNormal0"/>
    <w:locked/>
    <w:rsid w:val="00B64164"/>
    <w:rPr>
      <w:rFonts w:ascii="Arial" w:hAnsi="Arial" w:cs="Arial"/>
      <w:lang w:eastAsia="ru-RU"/>
    </w:rPr>
  </w:style>
  <w:style w:type="paragraph" w:customStyle="1" w:styleId="ConsPlusNormal0">
    <w:name w:val="ConsPlusNormal Знак Знак"/>
    <w:link w:val="ConsPlusNormal"/>
    <w:rsid w:val="00B64164"/>
    <w:pPr>
      <w:widowControl w:val="0"/>
      <w:autoSpaceDE w:val="0"/>
      <w:autoSpaceDN w:val="0"/>
      <w:adjustRightInd w:val="0"/>
      <w:spacing w:after="0" w:line="240" w:lineRule="auto"/>
      <w:ind w:firstLine="72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Знак Знак"/>
    <w:link w:val="ConsPlusNormal0"/>
    <w:locked/>
    <w:rsid w:val="00B64164"/>
    <w:rPr>
      <w:rFonts w:ascii="Arial" w:hAnsi="Arial" w:cs="Arial"/>
      <w:lang w:eastAsia="ru-RU"/>
    </w:rPr>
  </w:style>
  <w:style w:type="paragraph" w:customStyle="1" w:styleId="ConsPlusNormal0">
    <w:name w:val="ConsPlusNormal Знак Знак"/>
    <w:link w:val="ConsPlusNormal"/>
    <w:rsid w:val="00B64164"/>
    <w:pPr>
      <w:widowControl w:val="0"/>
      <w:autoSpaceDE w:val="0"/>
      <w:autoSpaceDN w:val="0"/>
      <w:adjustRightInd w:val="0"/>
      <w:spacing w:after="0" w:line="240" w:lineRule="auto"/>
      <w:ind w:firstLine="72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microsoft.com/office/2007/relationships/stylesWithEffects" Target="stylesWithEffects.xml"/><Relationship Id="rId7" Type="http://schemas.openxmlformats.org/officeDocument/2006/relationships/hyperlink" Target="consultantplus://offline/ref=FA12057011722BF5E73940739DF027473F310656CF89545C3F94E20C71EEAA31CC3210C38E1A8274f353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ovet23.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gu.orenburg-g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A130-C9DD-4137-921A-1F205DEB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3802</Words>
  <Characters>21673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sel1</dc:creator>
  <cp:lastModifiedBy>User</cp:lastModifiedBy>
  <cp:revision>3</cp:revision>
  <cp:lastPrinted>2015-06-16T06:38:00Z</cp:lastPrinted>
  <dcterms:created xsi:type="dcterms:W3CDTF">2012-07-05T09:16:00Z</dcterms:created>
  <dcterms:modified xsi:type="dcterms:W3CDTF">2015-06-16T12:51:00Z</dcterms:modified>
</cp:coreProperties>
</file>