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E41D2" w:rsidRPr="008E41D2" w:rsidTr="008E234C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8E41D2" w:rsidRPr="008E41D2" w:rsidRDefault="00E22A0D" w:rsidP="00E22A0D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РЕШЕНИ</w:t>
            </w:r>
            <w:r w:rsidR="008E41D2" w:rsidRPr="008E41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Е</w:t>
            </w:r>
            <w:r w:rsidR="00A1242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</w:p>
          <w:p w:rsidR="008E41D2" w:rsidRPr="008E41D2" w:rsidRDefault="008E41D2" w:rsidP="008E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1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8E4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ОВЕТА ДЕПУТАТОВ</w:t>
            </w:r>
          </w:p>
          <w:p w:rsidR="008E41D2" w:rsidRPr="008E41D2" w:rsidRDefault="008E41D2" w:rsidP="008E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МУНИЦИПАЛЬНОГО ОБРАЗОВАНИЯ </w:t>
            </w:r>
          </w:p>
          <w:p w:rsidR="008E41D2" w:rsidRPr="008E41D2" w:rsidRDefault="008E41D2" w:rsidP="008E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БЕЛЯЕВСКИЙ СЕЛЬСОВЕТ </w:t>
            </w:r>
          </w:p>
          <w:p w:rsidR="008E41D2" w:rsidRPr="008E41D2" w:rsidRDefault="008E41D2" w:rsidP="008E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БЕЛЯЕВСКОГО  РАЙОНА ОРЕНБУРГСКОЙ ОБЛАСТИ</w:t>
            </w:r>
          </w:p>
          <w:p w:rsidR="008E41D2" w:rsidRPr="008E41D2" w:rsidRDefault="008E41D2" w:rsidP="008E41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1D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8E41D2" w:rsidRPr="008E41D2" w:rsidTr="008E234C">
        <w:trPr>
          <w:cantSplit/>
          <w:trHeight w:val="1190"/>
        </w:trPr>
        <w:tc>
          <w:tcPr>
            <w:tcW w:w="9072" w:type="dxa"/>
            <w:vAlign w:val="bottom"/>
          </w:tcPr>
          <w:p w:rsidR="008E41D2" w:rsidRPr="008E41D2" w:rsidRDefault="00A12423" w:rsidP="008E41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8E4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.10.2018</w:t>
            </w:r>
            <w:r w:rsidR="008E41D2" w:rsidRPr="008E4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</w:t>
            </w:r>
            <w:r w:rsidR="00E22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="008E41D2" w:rsidRPr="008E4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</w:tr>
    </w:tbl>
    <w:p w:rsidR="008E41D2" w:rsidRPr="008E41D2" w:rsidRDefault="008E41D2" w:rsidP="00E22A0D">
      <w:pPr>
        <w:tabs>
          <w:tab w:val="left" w:pos="3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1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proofErr w:type="gramStart"/>
      <w:r w:rsidRPr="008E41D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8E41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B3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Беляевка </w:t>
      </w:r>
    </w:p>
    <w:p w:rsidR="008E41D2" w:rsidRPr="008E41D2" w:rsidRDefault="008E41D2" w:rsidP="008E41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949" w:type="dxa"/>
        <w:tblLook w:val="0000" w:firstRow="0" w:lastRow="0" w:firstColumn="0" w:lastColumn="0" w:noHBand="0" w:noVBand="0"/>
      </w:tblPr>
      <w:tblGrid>
        <w:gridCol w:w="5389"/>
      </w:tblGrid>
      <w:tr w:rsidR="008E41D2" w:rsidRPr="008E41D2" w:rsidTr="008E234C">
        <w:trPr>
          <w:trHeight w:val="1620"/>
        </w:trPr>
        <w:tc>
          <w:tcPr>
            <w:tcW w:w="5389" w:type="dxa"/>
          </w:tcPr>
          <w:p w:rsidR="008E41D2" w:rsidRPr="008E41D2" w:rsidRDefault="008E41D2" w:rsidP="00E22A0D">
            <w:pPr>
              <w:tabs>
                <w:tab w:val="left" w:pos="3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E41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E41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формировании избирательной</w:t>
            </w:r>
            <w:r w:rsidRPr="008E41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8E41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муниципального</w:t>
            </w:r>
            <w:r w:rsidRPr="008E41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8E41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8E41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8E41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сельсовет Белевского района  Оренбургской области</w:t>
            </w:r>
          </w:p>
        </w:tc>
      </w:tr>
    </w:tbl>
    <w:p w:rsidR="008E41D2" w:rsidRPr="008E41D2" w:rsidRDefault="008E41D2" w:rsidP="008E41D2">
      <w:pPr>
        <w:tabs>
          <w:tab w:val="left" w:pos="3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7A7" w:rsidRPr="008E57A7" w:rsidRDefault="008E41D2" w:rsidP="00E22A0D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8E41D2">
        <w:rPr>
          <w:rFonts w:ascii="Times New Roman" w:eastAsia="Times New Roman" w:hAnsi="Times New Roman" w:cs="Times New Roman"/>
          <w:sz w:val="28"/>
          <w:szCs w:val="28"/>
        </w:rPr>
        <w:t xml:space="preserve">Рассмотрев предложения по кандидатурам для назначения в состав избирательной комиссии муниципального образования </w:t>
      </w:r>
      <w:proofErr w:type="spellStart"/>
      <w:r w:rsidRPr="008E41D2">
        <w:rPr>
          <w:rFonts w:ascii="Times New Roman" w:eastAsia="Times New Roman" w:hAnsi="Times New Roman" w:cs="Times New Roman"/>
          <w:bCs/>
          <w:sz w:val="28"/>
          <w:szCs w:val="28"/>
        </w:rPr>
        <w:t>Беляевский</w:t>
      </w:r>
      <w:proofErr w:type="spellEnd"/>
      <w:r w:rsidRPr="008E41D2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Белевского района Оренбургской области</w:t>
      </w:r>
      <w:r w:rsidRPr="008E41D2">
        <w:rPr>
          <w:rFonts w:ascii="Times New Roman" w:eastAsia="Times New Roman" w:hAnsi="Times New Roman" w:cs="Times New Roman"/>
          <w:sz w:val="28"/>
          <w:szCs w:val="28"/>
        </w:rPr>
        <w:t xml:space="preserve"> и в соответствии со ст. 22, 24 Федерального Закона от 12.06.2002 № 67-ФЗ «Об основных гарантиях избирательных прав и права на участие в референдуме граждан Российской Федерации, Законом Оренбургской области </w:t>
      </w:r>
      <w:r w:rsidRPr="008E41D2">
        <w:rPr>
          <w:rFonts w:ascii="Times New Roman" w:hAnsi="Times New Roman" w:cs="Times New Roman"/>
          <w:bCs/>
          <w:color w:val="26282F"/>
          <w:sz w:val="28"/>
          <w:szCs w:val="28"/>
        </w:rPr>
        <w:t>от 10 июля 2013 г. N 1695/504-V-ОЗ "О выборах глав муниципальных образований</w:t>
      </w:r>
      <w:proofErr w:type="gramEnd"/>
      <w:r w:rsidRPr="008E41D2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в Оренбургской области"</w:t>
      </w:r>
      <w:r w:rsidRPr="008E41D2">
        <w:rPr>
          <w:rFonts w:ascii="Times New Roman" w:eastAsia="Times New Roman" w:hAnsi="Times New Roman" w:cs="Times New Roman"/>
          <w:sz w:val="28"/>
          <w:szCs w:val="28"/>
        </w:rPr>
        <w:t xml:space="preserve"> и Законом Оренбургской области </w:t>
      </w:r>
      <w:r w:rsidRPr="008E41D2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от 5 ноября 2009 г. N 3209/719-IV-ОЗ "О выборах депутатов представительных органов муниципальных образований в Оренбургской области" </w:t>
      </w:r>
      <w:r w:rsidRPr="008E41D2">
        <w:rPr>
          <w:rFonts w:ascii="Times New Roman" w:eastAsia="Times New Roman" w:hAnsi="Times New Roman" w:cs="Times New Roman"/>
          <w:sz w:val="28"/>
          <w:szCs w:val="28"/>
        </w:rPr>
        <w:t>Совет депутатов муниципального образования</w:t>
      </w:r>
      <w:r w:rsidRPr="008E41D2">
        <w:rPr>
          <w:rFonts w:ascii="Times New Roman" w:eastAsia="Times New Roman" w:hAnsi="Times New Roman" w:cs="Times New Roman"/>
          <w:color w:val="5C5C5C"/>
          <w:sz w:val="28"/>
          <w:szCs w:val="28"/>
        </w:rPr>
        <w:t xml:space="preserve"> </w:t>
      </w:r>
      <w:proofErr w:type="spellStart"/>
      <w:r w:rsidRPr="008E41D2">
        <w:rPr>
          <w:rFonts w:ascii="Times New Roman" w:eastAsia="Times New Roman" w:hAnsi="Times New Roman" w:cs="Times New Roman"/>
          <w:bCs/>
          <w:sz w:val="28"/>
          <w:szCs w:val="28"/>
        </w:rPr>
        <w:t>Беляевский</w:t>
      </w:r>
      <w:proofErr w:type="spellEnd"/>
      <w:r w:rsidRPr="008E41D2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Белевс</w:t>
      </w:r>
      <w:r w:rsidR="008E57A7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кого района Оренбургской области </w:t>
      </w:r>
      <w:r w:rsidR="00E22A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</w:t>
      </w:r>
      <w:r w:rsidR="008E57A7"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:rsidR="008E57A7" w:rsidRPr="00A10F05" w:rsidRDefault="008E57A7" w:rsidP="00E22A0D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избирательную комиссию муниципального образования </w:t>
      </w:r>
      <w:proofErr w:type="spellStart"/>
      <w:r w:rsidRPr="00A10F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Беляевский</w:t>
      </w:r>
      <w:proofErr w:type="spellEnd"/>
      <w:r w:rsidRPr="00A10F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Белевского района Оренбургской области</w:t>
      </w:r>
      <w:r w:rsidR="00E22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количестве 6 (шести</w:t>
      </w:r>
      <w:r w:rsidRPr="00A10F05">
        <w:rPr>
          <w:rFonts w:ascii="Times New Roman" w:eastAsia="Times New Roman" w:hAnsi="Times New Roman" w:cs="Times New Roman"/>
          <w:sz w:val="28"/>
          <w:szCs w:val="28"/>
          <w:lang w:eastAsia="ru-RU"/>
        </w:rPr>
        <w:t>) членов комиссии с правом решающего голоса и назначить в её состав:</w:t>
      </w:r>
    </w:p>
    <w:p w:rsidR="008E57A7" w:rsidRDefault="008E57A7" w:rsidP="008E57A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Алексееву Наде</w:t>
      </w:r>
      <w:r w:rsidR="00A12423">
        <w:rPr>
          <w:rFonts w:ascii="Times New Roman" w:eastAsia="Times New Roman" w:hAnsi="Times New Roman" w:cs="Times New Roman"/>
          <w:sz w:val="28"/>
          <w:szCs w:val="28"/>
          <w:lang w:eastAsia="ru-RU"/>
        </w:rPr>
        <w:t>жду Васильевну</w:t>
      </w:r>
      <w:r w:rsidR="006B1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31.08.1969 г.р.</w:t>
      </w: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D678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безработную</w:t>
      </w:r>
      <w:r w:rsidR="00BB3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предложенную в состав комиссии Территориальной избирательной комиссией;</w:t>
      </w:r>
    </w:p>
    <w:p w:rsidR="008E57A7" w:rsidRDefault="008E57A7" w:rsidP="008E57A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Бабнищеву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Ларису Анатольевну 04.08.1965г.р. заместителя главы администрации Беляевского сельсовета,</w:t>
      </w:r>
      <w:r w:rsidRPr="00AB2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предложенную в состав комиссии собранием избирателей по месту работы;</w:t>
      </w:r>
    </w:p>
    <w:p w:rsidR="008E57A7" w:rsidRPr="002129DB" w:rsidRDefault="008E57A7" w:rsidP="008E5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Десенко</w:t>
      </w:r>
      <w:proofErr w:type="spellEnd"/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Татьяну Ивановна 19.09.1977 г.р.</w:t>
      </w:r>
      <w:r w:rsidR="007353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31E" w:rsidRPr="0073531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1D678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3531E" w:rsidRPr="00735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31E" w:rsidRPr="0073531E">
        <w:rPr>
          <w:rFonts w:ascii="Times New Roman" w:hAnsi="Times New Roman" w:cs="Times New Roman"/>
          <w:bCs/>
          <w:color w:val="123062"/>
          <w:sz w:val="28"/>
          <w:szCs w:val="28"/>
          <w:bdr w:val="none" w:sz="0" w:space="0" w:color="auto" w:frame="1"/>
          <w:shd w:val="clear" w:color="auto" w:fill="FFFFFF"/>
        </w:rPr>
        <w:t xml:space="preserve">ГУП "ОКЭС" - </w:t>
      </w:r>
      <w:proofErr w:type="spellStart"/>
      <w:r w:rsidR="0073531E" w:rsidRPr="0073531E">
        <w:rPr>
          <w:rFonts w:ascii="Times New Roman" w:hAnsi="Times New Roman" w:cs="Times New Roman"/>
          <w:bCs/>
          <w:color w:val="123062"/>
          <w:sz w:val="28"/>
          <w:szCs w:val="28"/>
          <w:bdr w:val="none" w:sz="0" w:space="0" w:color="auto" w:frame="1"/>
          <w:shd w:val="clear" w:color="auto" w:fill="FFFFFF"/>
        </w:rPr>
        <w:t>Беляевский</w:t>
      </w:r>
      <w:proofErr w:type="spellEnd"/>
      <w:r w:rsidR="0073531E" w:rsidRPr="0073531E">
        <w:rPr>
          <w:rFonts w:ascii="Times New Roman" w:hAnsi="Times New Roman" w:cs="Times New Roman"/>
          <w:bCs/>
          <w:color w:val="123062"/>
          <w:sz w:val="28"/>
          <w:szCs w:val="28"/>
          <w:bdr w:val="none" w:sz="0" w:space="0" w:color="auto" w:frame="1"/>
          <w:shd w:val="clear" w:color="auto" w:fill="FFFFFF"/>
        </w:rPr>
        <w:t xml:space="preserve"> РУЭС</w:t>
      </w:r>
      <w:r w:rsidR="0073531E">
        <w:rPr>
          <w:rFonts w:ascii="Times New Roman" w:hAnsi="Times New Roman" w:cs="Times New Roman"/>
          <w:bCs/>
          <w:color w:val="123062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73531E"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предложенную в состав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партии «Единая Россия»</w:t>
      </w: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E57A7" w:rsidRPr="002129DB" w:rsidRDefault="008E57A7" w:rsidP="008E5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Мишукова Николая Павловича 26.05.1957 г.р., </w:t>
      </w:r>
      <w:r w:rsidR="00BB3BF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пенсионер</w:t>
      </w:r>
      <w:r w:rsidR="001D678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B3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предложенного в состав комиссии Территориальной избирательной комиссией;</w:t>
      </w:r>
    </w:p>
    <w:p w:rsidR="008E57A7" w:rsidRDefault="008E57A7" w:rsidP="008E57A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Новожилова Владимира Александровича 04.03.1054 г.р., работающего адвокатом в адвокатском кабинете «Гефест», предложенного в состав комиссии «Либерально-демократической партией России».</w:t>
      </w:r>
    </w:p>
    <w:p w:rsidR="008E57A7" w:rsidRPr="002129DB" w:rsidRDefault="008E57A7" w:rsidP="008E5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Федосееву Ирину Ивановну, 22.02.1959 г.р., </w:t>
      </w:r>
      <w:r w:rsidR="001D678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пенсионерку</w:t>
      </w:r>
      <w:bookmarkStart w:id="0" w:name="_GoBack"/>
      <w:bookmarkEnd w:id="0"/>
      <w:r w:rsidR="00BB3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предложенную в состав комиссии</w:t>
      </w:r>
      <w:r w:rsidR="00731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собранием по месту жительства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57A7" w:rsidRPr="002129DB" w:rsidRDefault="008E57A7" w:rsidP="008E57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9DB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2129D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2129DB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решения возложить на постоянную комиссию по бюджетной, налоговой и финансовой политике, собственности и земельным вопросам.</w:t>
      </w:r>
    </w:p>
    <w:p w:rsidR="008E57A7" w:rsidRPr="002129DB" w:rsidRDefault="00E22A0D" w:rsidP="008E57A7">
      <w:pPr>
        <w:tabs>
          <w:tab w:val="left" w:pos="3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8E57A7"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настоящее Решение вступает в силу после официального опубликования.</w:t>
      </w:r>
    </w:p>
    <w:p w:rsidR="008E57A7" w:rsidRPr="002129DB" w:rsidRDefault="008E57A7" w:rsidP="008E57A7">
      <w:p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7A7" w:rsidRPr="002129DB" w:rsidRDefault="008E57A7" w:rsidP="008E57A7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7A7" w:rsidRPr="00DC2F8D" w:rsidRDefault="008E57A7" w:rsidP="008E57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образования- </w:t>
      </w:r>
    </w:p>
    <w:p w:rsidR="008E57A7" w:rsidRPr="00DC2F8D" w:rsidRDefault="008E57A7" w:rsidP="008E57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</w:p>
    <w:p w:rsidR="008E57A7" w:rsidRPr="00DC2F8D" w:rsidRDefault="008E57A7" w:rsidP="008E57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F8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E57A7" w:rsidRPr="00DC2F8D" w:rsidRDefault="008E57A7" w:rsidP="008E57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2F8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DC2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DC2F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2F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2F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2F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2F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B1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Ю.В. </w:t>
      </w:r>
      <w:proofErr w:type="spellStart"/>
      <w:r w:rsidR="006B1CBC">
        <w:rPr>
          <w:rFonts w:ascii="Times New Roman" w:eastAsia="Times New Roman" w:hAnsi="Times New Roman" w:cs="Times New Roman"/>
          <w:sz w:val="28"/>
          <w:szCs w:val="28"/>
          <w:lang w:eastAsia="ru-RU"/>
        </w:rPr>
        <w:t>Злубко</w:t>
      </w:r>
      <w:proofErr w:type="spellEnd"/>
    </w:p>
    <w:p w:rsidR="008E57A7" w:rsidRPr="00C67F44" w:rsidRDefault="008E57A7" w:rsidP="008E57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7A7" w:rsidRPr="00C67F44" w:rsidRDefault="008E57A7" w:rsidP="008E57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7A7" w:rsidRPr="00576955" w:rsidRDefault="008E57A7" w:rsidP="008E57A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адми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Беляевского района</w:t>
      </w:r>
      <w:r w:rsidRPr="0057695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прокурору района, в дело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F44" w:rsidRDefault="00910F44"/>
    <w:sectPr w:rsidR="00910F44" w:rsidSect="00D26CB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E2618"/>
    <w:multiLevelType w:val="hybridMultilevel"/>
    <w:tmpl w:val="D94E2984"/>
    <w:lvl w:ilvl="0" w:tplc="0B8C694A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E67"/>
    <w:rsid w:val="001D6783"/>
    <w:rsid w:val="0043742B"/>
    <w:rsid w:val="005F2E67"/>
    <w:rsid w:val="006B1CBC"/>
    <w:rsid w:val="0073164C"/>
    <w:rsid w:val="0073531E"/>
    <w:rsid w:val="008E41D2"/>
    <w:rsid w:val="008E57A7"/>
    <w:rsid w:val="00910F44"/>
    <w:rsid w:val="00A10F05"/>
    <w:rsid w:val="00A12423"/>
    <w:rsid w:val="00BB3BF4"/>
    <w:rsid w:val="00D26CB4"/>
    <w:rsid w:val="00E20C18"/>
    <w:rsid w:val="00E2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0F05"/>
    <w:rPr>
      <w:b/>
      <w:bCs/>
      <w:i w:val="0"/>
      <w:iCs w:val="0"/>
      <w:sz w:val="24"/>
      <w:szCs w:val="24"/>
    </w:rPr>
  </w:style>
  <w:style w:type="paragraph" w:styleId="a4">
    <w:name w:val="List Paragraph"/>
    <w:basedOn w:val="a"/>
    <w:uiPriority w:val="34"/>
    <w:qFormat/>
    <w:rsid w:val="00A10F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0F05"/>
    <w:rPr>
      <w:b/>
      <w:bCs/>
      <w:i w:val="0"/>
      <w:iCs w:val="0"/>
      <w:sz w:val="24"/>
      <w:szCs w:val="24"/>
    </w:rPr>
  </w:style>
  <w:style w:type="paragraph" w:styleId="a4">
    <w:name w:val="List Paragraph"/>
    <w:basedOn w:val="a"/>
    <w:uiPriority w:val="34"/>
    <w:qFormat/>
    <w:rsid w:val="00A10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2018-11-07T06:24:00Z</cp:lastPrinted>
  <dcterms:created xsi:type="dcterms:W3CDTF">2018-10-22T06:22:00Z</dcterms:created>
  <dcterms:modified xsi:type="dcterms:W3CDTF">2018-11-07T06:26:00Z</dcterms:modified>
</cp:coreProperties>
</file>