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C7CB4" w:rsidRPr="00BC7CB4" w:rsidTr="003C721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C7CB4" w:rsidRPr="00BC7CB4" w:rsidRDefault="00BC7CB4" w:rsidP="00BC7CB4">
            <w:pPr>
              <w:keepNext/>
              <w:tabs>
                <w:tab w:val="center" w:pos="4466"/>
                <w:tab w:val="left" w:pos="6450"/>
                <w:tab w:val="left" w:pos="693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  <w:proofErr w:type="gramStart"/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Е Ш Е Н И Е </w:t>
            </w:r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  <w:r w:rsidRPr="00BC7C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BC7CB4" w:rsidRPr="00A27ED2" w:rsidTr="00F84ABF">
        <w:trPr>
          <w:cantSplit/>
          <w:trHeight w:val="489"/>
        </w:trPr>
        <w:tc>
          <w:tcPr>
            <w:tcW w:w="9072" w:type="dxa"/>
            <w:vAlign w:val="bottom"/>
          </w:tcPr>
          <w:p w:rsidR="00BC7CB4" w:rsidRPr="00A27ED2" w:rsidRDefault="00B47290" w:rsidP="00BC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256A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</w:t>
            </w:r>
            <w:r w:rsidR="00BC7CB4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                                     с.</w:t>
            </w:r>
            <w:r w:rsidR="007E0302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CB4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Беляевка             </w:t>
            </w:r>
            <w:r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bookmarkStart w:id="0" w:name="_GoBack"/>
            <w:bookmarkEnd w:id="0"/>
            <w:r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93</w:t>
            </w:r>
          </w:p>
        </w:tc>
      </w:tr>
      <w:tr w:rsidR="00BC7CB4" w:rsidRPr="00BC7CB4" w:rsidTr="003C7216">
        <w:trPr>
          <w:cantSplit/>
          <w:trHeight w:val="393"/>
        </w:trPr>
        <w:tc>
          <w:tcPr>
            <w:tcW w:w="9072" w:type="dxa"/>
            <w:vAlign w:val="bottom"/>
          </w:tcPr>
          <w:p w:rsidR="00BC7CB4" w:rsidRPr="00BC7CB4" w:rsidRDefault="00BC7CB4" w:rsidP="00BC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7CB4" w:rsidRPr="00BC7CB4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BC7CB4" w:rsidRPr="00BC7CB4" w:rsidTr="00F84ABF">
        <w:trPr>
          <w:trHeight w:val="735"/>
        </w:trPr>
        <w:tc>
          <w:tcPr>
            <w:tcW w:w="6804" w:type="dxa"/>
            <w:shd w:val="clear" w:color="auto" w:fill="auto"/>
          </w:tcPr>
          <w:p w:rsidR="00BC7CB4" w:rsidRPr="00F748A0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от 23.06.2016 № 41 </w:t>
            </w:r>
          </w:p>
          <w:p w:rsidR="00BC7CB4" w:rsidRPr="00BC7CB4" w:rsidRDefault="00BC7CB4" w:rsidP="00BC7CB4">
            <w:pPr>
              <w:shd w:val="clear" w:color="auto" w:fill="FFFFFF"/>
              <w:spacing w:after="0" w:line="326" w:lineRule="exact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C7CB4" w:rsidRPr="00D21033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7CB4" w:rsidRPr="00FD0826" w:rsidRDefault="00BC7CB4" w:rsidP="00BC7C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Федеральным законом  от 21.12.2001 № 178-ФЗ  «О приватизации государственного и муниципального имущества», руководствуясь  Уставом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</w:t>
      </w:r>
      <w:r w:rsidR="0088256A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88256A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Совет депутатов РЕШИ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Л:</w:t>
      </w:r>
    </w:p>
    <w:p w:rsidR="00BC7CB4" w:rsidRPr="00FD0826" w:rsidRDefault="00BC7CB4" w:rsidP="00BC7CB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депутатов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Pr="00FD0826">
        <w:rPr>
          <w:rFonts w:ascii="Times New Roman" w:eastAsia="Times New Roman" w:hAnsi="Times New Roman" w:cs="Times New Roman"/>
          <w:sz w:val="24"/>
          <w:szCs w:val="24"/>
        </w:rPr>
        <w:t xml:space="preserve">Беляевского района Оренбургской области от </w:t>
      </w:r>
      <w:r w:rsidRPr="00FD082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23.06.2016  </w:t>
      </w:r>
      <w:r w:rsidRPr="00FD0826">
        <w:rPr>
          <w:rFonts w:ascii="Times New Roman" w:eastAsia="Times New Roman" w:hAnsi="Times New Roman" w:cs="Times New Roman"/>
          <w:sz w:val="24"/>
          <w:szCs w:val="24"/>
        </w:rPr>
        <w:t xml:space="preserve">№ 41 «Об утверждении Прогнозного плана (программы) приватизации муниципального имущества на 2016-2018 годы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изменения:</w:t>
      </w:r>
    </w:p>
    <w:p w:rsidR="00BC7CB4" w:rsidRPr="00FD0826" w:rsidRDefault="00BC7CB4" w:rsidP="00BC7CB4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приложения   к решению изложить в новой редакции </w:t>
      </w:r>
    </w:p>
    <w:p w:rsidR="00BC7CB4" w:rsidRPr="00FD0826" w:rsidRDefault="00BC7CB4" w:rsidP="00BC7CB4">
      <w:pPr>
        <w:tabs>
          <w:tab w:val="left" w:pos="567"/>
        </w:tabs>
        <w:spacing w:after="0" w:line="240" w:lineRule="auto"/>
        <w:ind w:right="-3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«4</w:t>
      </w:r>
      <w:r w:rsidRPr="00FD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объектов  муниципальной  собственности, подлежащих  приватизации в  2016-2018 годах.</w:t>
      </w:r>
    </w:p>
    <w:p w:rsidR="00BC7CB4" w:rsidRPr="00BC7CB4" w:rsidRDefault="00BC7CB4" w:rsidP="00BC7CB4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985"/>
        <w:gridCol w:w="2551"/>
        <w:gridCol w:w="851"/>
      </w:tblGrid>
      <w:tr w:rsidR="00BC7CB4" w:rsidRPr="00BC7CB4" w:rsidTr="00CD0C26">
        <w:tc>
          <w:tcPr>
            <w:tcW w:w="2127" w:type="dxa"/>
          </w:tcPr>
          <w:p w:rsidR="00BC7CB4" w:rsidRPr="00BC7CB4" w:rsidRDefault="00BC7CB4" w:rsidP="00BC7CB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 </w:t>
            </w:r>
          </w:p>
          <w:p w:rsidR="00BC7CB4" w:rsidRPr="00BC7CB4" w:rsidRDefault="00BC7CB4" w:rsidP="00BC7CB4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подачи  предложений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цене  </w:t>
            </w:r>
          </w:p>
        </w:tc>
        <w:tc>
          <w:tcPr>
            <w:tcW w:w="851" w:type="dxa"/>
          </w:tcPr>
          <w:p w:rsidR="00BC7CB4" w:rsidRPr="00BC7CB4" w:rsidRDefault="00BC7CB4" w:rsidP="00BC7C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BC7CB4" w:rsidRPr="00BC7CB4" w:rsidRDefault="00BC7CB4" w:rsidP="00BC7C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(тыс. руб.)</w:t>
            </w:r>
          </w:p>
        </w:tc>
      </w:tr>
      <w:tr w:rsidR="00BC7CB4" w:rsidRPr="00BC7CB4" w:rsidTr="00CD0C26">
        <w:tc>
          <w:tcPr>
            <w:tcW w:w="2127" w:type="dxa"/>
          </w:tcPr>
          <w:p w:rsidR="00BC7CB4" w:rsidRPr="00BC7CB4" w:rsidRDefault="00BC7CB4" w:rsidP="00BC7CB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7CB4" w:rsidRPr="00BC7CB4" w:rsidTr="00CD0C26">
        <w:tc>
          <w:tcPr>
            <w:tcW w:w="2127" w:type="dxa"/>
          </w:tcPr>
          <w:p w:rsidR="00BC7CB4" w:rsidRPr="00D21033" w:rsidRDefault="00BC7CB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Гараж № 13</w:t>
            </w:r>
          </w:p>
        </w:tc>
        <w:tc>
          <w:tcPr>
            <w:tcW w:w="2551" w:type="dxa"/>
          </w:tcPr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Оренбургская</w:t>
            </w:r>
          </w:p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область,</w:t>
            </w:r>
          </w:p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Беляевский</w:t>
            </w:r>
            <w:proofErr w:type="spellEnd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 xml:space="preserve"> район,</w:t>
            </w:r>
          </w:p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. Беляевка, ул. Ленинская, 1 «к»</w:t>
            </w:r>
          </w:p>
        </w:tc>
        <w:tc>
          <w:tcPr>
            <w:tcW w:w="1985" w:type="dxa"/>
          </w:tcPr>
          <w:p w:rsidR="00BC7CB4" w:rsidRPr="00D21033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D21033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BC7CB4" w:rsidRPr="00D21033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BC7CB4" w:rsidRPr="00D21033" w:rsidRDefault="00BC7CB4" w:rsidP="00BC7C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BC7CB4" w:rsidRPr="00D21033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</w:tr>
      <w:tr w:rsidR="00BC7CB4" w:rsidRPr="00BC7CB4" w:rsidTr="00CD0C26">
        <w:trPr>
          <w:trHeight w:val="428"/>
        </w:trPr>
        <w:tc>
          <w:tcPr>
            <w:tcW w:w="2127" w:type="dxa"/>
          </w:tcPr>
          <w:p w:rsidR="00BC7CB4" w:rsidRPr="00CD0C26" w:rsidRDefault="00BC7CB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Гараж № 14</w:t>
            </w:r>
          </w:p>
        </w:tc>
        <w:tc>
          <w:tcPr>
            <w:tcW w:w="2551" w:type="dxa"/>
          </w:tcPr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Оренбургская</w:t>
            </w:r>
          </w:p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область,</w:t>
            </w:r>
          </w:p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Беляевский</w:t>
            </w:r>
            <w:proofErr w:type="spellEnd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 xml:space="preserve"> район,</w:t>
            </w:r>
          </w:p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. Беляевка, ул. Ленинская, 1 «к»</w:t>
            </w:r>
          </w:p>
        </w:tc>
        <w:tc>
          <w:tcPr>
            <w:tcW w:w="1985" w:type="dxa"/>
          </w:tcPr>
          <w:p w:rsidR="00BC7CB4" w:rsidRPr="00CD0C26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CD0C26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BC7CB4" w:rsidRPr="00CD0C26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BC7CB4" w:rsidRPr="00CD0C26" w:rsidRDefault="00BC7CB4" w:rsidP="00BC7C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BC7CB4" w:rsidRPr="00CD0C26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</w:tr>
      <w:tr w:rsidR="009465C1" w:rsidRPr="00BC7CB4" w:rsidTr="00CD0C26">
        <w:tc>
          <w:tcPr>
            <w:tcW w:w="2127" w:type="dxa"/>
          </w:tcPr>
          <w:p w:rsidR="009465C1" w:rsidRPr="00B47290" w:rsidRDefault="009465C1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Колесный трактор Т-40л КО 705А 1983 </w:t>
            </w:r>
            <w:proofErr w:type="spell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/н 4515 ОУ 56</w:t>
            </w:r>
          </w:p>
        </w:tc>
        <w:tc>
          <w:tcPr>
            <w:tcW w:w="2551" w:type="dxa"/>
          </w:tcPr>
          <w:p w:rsidR="009465C1" w:rsidRPr="00B4729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465C1" w:rsidRPr="00B4729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9465C1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9465C1" w:rsidRPr="00B47290" w:rsidRDefault="007957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</w:tr>
      <w:tr w:rsidR="009465C1" w:rsidRPr="00BC7CB4" w:rsidTr="00CD0C26">
        <w:tc>
          <w:tcPr>
            <w:tcW w:w="2127" w:type="dxa"/>
          </w:tcPr>
          <w:p w:rsidR="009465C1" w:rsidRPr="00B47290" w:rsidRDefault="00EB7CC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Колесный трактор Т-150-К</w:t>
            </w:r>
          </w:p>
        </w:tc>
        <w:tc>
          <w:tcPr>
            <w:tcW w:w="2551" w:type="dxa"/>
          </w:tcPr>
          <w:p w:rsidR="009465C1" w:rsidRPr="00B4729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465C1" w:rsidRPr="00B4729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9465C1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9465C1" w:rsidRPr="00B47290" w:rsidRDefault="007957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11,45</w:t>
            </w:r>
          </w:p>
        </w:tc>
      </w:tr>
      <w:tr w:rsidR="009465C1" w:rsidRPr="00BC7CB4" w:rsidTr="00CD0C26">
        <w:tc>
          <w:tcPr>
            <w:tcW w:w="2127" w:type="dxa"/>
          </w:tcPr>
          <w:p w:rsidR="009465C1" w:rsidRPr="00B47290" w:rsidRDefault="00172088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 ЭО 2621А (ЮМЗ-6)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1981 </w:t>
            </w:r>
            <w:proofErr w:type="spell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/н 4512 ОУ 56</w:t>
            </w:r>
          </w:p>
        </w:tc>
        <w:tc>
          <w:tcPr>
            <w:tcW w:w="2551" w:type="dxa"/>
          </w:tcPr>
          <w:p w:rsidR="009465C1" w:rsidRPr="00B4729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465C1" w:rsidRPr="00B4729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Продажа  муниципального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имущества  на  аукционе</w:t>
            </w:r>
          </w:p>
        </w:tc>
        <w:tc>
          <w:tcPr>
            <w:tcW w:w="2551" w:type="dxa"/>
          </w:tcPr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открытой  формой  подачи  предложений  </w:t>
            </w:r>
          </w:p>
          <w:p w:rsidR="009465C1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9465C1" w:rsidRPr="00B47290" w:rsidRDefault="007957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6,9</w:t>
            </w:r>
          </w:p>
        </w:tc>
      </w:tr>
      <w:tr w:rsidR="00BC7CB4" w:rsidRPr="00BC7CB4" w:rsidTr="00CD0C26">
        <w:tc>
          <w:tcPr>
            <w:tcW w:w="2127" w:type="dxa"/>
          </w:tcPr>
          <w:p w:rsidR="00BC7CB4" w:rsidRPr="00B47290" w:rsidRDefault="00CC45EF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Комбайн СК-5М</w:t>
            </w:r>
          </w:p>
        </w:tc>
        <w:tc>
          <w:tcPr>
            <w:tcW w:w="2551" w:type="dxa"/>
          </w:tcPr>
          <w:p w:rsidR="00BC7CB4" w:rsidRPr="00B4729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BC7CB4" w:rsidRPr="00B4729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7A66AD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BC7CB4" w:rsidRPr="00B47290" w:rsidRDefault="007A66AD" w:rsidP="007A66A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BC7CB4" w:rsidRPr="00B47290" w:rsidRDefault="007957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F60A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Деревообрабатывающий станок</w:t>
            </w:r>
            <w:r w:rsidR="00880B8C" w:rsidRPr="00B47290">
              <w:rPr>
                <w:rFonts w:ascii="Times New Roman" w:eastAsia="Times New Roman" w:hAnsi="Times New Roman" w:cs="Times New Roman"/>
                <w:lang w:eastAsia="ru-RU"/>
              </w:rPr>
              <w:t>, 2003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F84F80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F84F80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="00880B8C" w:rsidRPr="00B47290">
              <w:rPr>
                <w:rFonts w:ascii="Times New Roman" w:eastAsia="Times New Roman" w:hAnsi="Times New Roman" w:cs="Times New Roman"/>
                <w:lang w:eastAsia="ru-RU"/>
              </w:rPr>
              <w:t>ообрабатывающий станок ПДС, 1976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F84F80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2C582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Насос К-160/30, 1996 года выпуска № 1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2C582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2C582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Насос К-160/30, 1996 года выпуска № 4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2C582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Насос К-160/30, 1996 года выпуска № 2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D50DF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D50DF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Насос К-160/30, 1996 года выпуска № 3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D50DF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8C223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Фрезерный станок 6Р12, 2000 года выпуска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8C223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8C223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Косилка КРН-20</w:t>
            </w:r>
            <w:r w:rsidR="009C4DE3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2003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8C223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5,56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9C0E1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Дизельная электростанция</w:t>
            </w:r>
            <w:r w:rsidR="009C4DE3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9C0E1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9C0E1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8*25*100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 цене</w:t>
            </w:r>
          </w:p>
        </w:tc>
        <w:tc>
          <w:tcPr>
            <w:tcW w:w="851" w:type="dxa"/>
          </w:tcPr>
          <w:p w:rsidR="003F60AA" w:rsidRPr="00B47290" w:rsidRDefault="006B78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0,55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6B786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Водяной насос ЭВЦ 8*25*100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6B78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328B2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Агрегат сварочный (САГ)</w:t>
            </w:r>
            <w:r w:rsidR="007521E1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1994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18BA" w:rsidRPr="00B47290" w:rsidRDefault="00B218B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3328B2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328B2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Бетономешалка</w:t>
            </w:r>
            <w:r w:rsidR="00AF66F2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2000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3328B2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4C03A3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Бетономешалка</w:t>
            </w:r>
            <w:r w:rsidR="00AF66F2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2001 года выпуска</w:t>
            </w:r>
            <w:r w:rsidR="00AF66F2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8733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6*16*7</w:t>
            </w:r>
            <w:r w:rsidR="004C03A3" w:rsidRPr="00B47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38733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38733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Деревообрабатывающий станок СРЗ, 1976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38733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6A442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Культиватор КПГ-4</w:t>
            </w:r>
            <w:r w:rsidR="001F39BB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2002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AD0A6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AD0A6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Культиватор КПГ-4</w:t>
            </w:r>
            <w:r w:rsidR="001F39BB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AD0A6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AD0A6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6*10*</w:t>
            </w:r>
            <w:r w:rsidR="008E4002" w:rsidRPr="00B4729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E4002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E4002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Кран балка грузоподъемностью 3 тонны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1999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DD6548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DD6548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6*10*80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DD6548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2460D3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Жатка ЖВН</w:t>
            </w:r>
            <w:r w:rsidR="009E1F24" w:rsidRPr="00B47290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E1F2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2003 </w:t>
            </w:r>
            <w:r w:rsidR="009E1F24"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 выпуска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Продажа 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9E1F2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4,65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AF6CF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Отопительный котел КСВ-2,9 Г, 2005 года выпуска</w:t>
            </w:r>
            <w:r w:rsidR="002460D3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AF6CF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AF6CF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Отопительный котел ЯИК-100, 2003 года выпуска</w:t>
            </w:r>
            <w:r w:rsidR="0041396A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AF6CF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3,27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A83D6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Шлакоблочный станок, 1999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A83D6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A83D6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Сварочный генератор, 1994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A83D6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4A0B0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Электронасос, 1996 года выпуска</w:t>
            </w:r>
            <w:r w:rsidR="00821D29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4A0B0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56137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Станок</w:t>
            </w:r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форм для </w:t>
            </w:r>
            <w:proofErr w:type="spellStart"/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>пеноблоков</w:t>
            </w:r>
            <w:proofErr w:type="spellEnd"/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>, 2000 года выпуск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</w:t>
            </w:r>
            <w:proofErr w:type="gramStart"/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F27C5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Трансформатор сварочный, 1994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0,86</w:t>
            </w:r>
          </w:p>
        </w:tc>
      </w:tr>
      <w:tr w:rsidR="00F27C5A" w:rsidRPr="00BC7CB4" w:rsidTr="00CD0C26">
        <w:tc>
          <w:tcPr>
            <w:tcW w:w="2127" w:type="dxa"/>
          </w:tcPr>
          <w:p w:rsidR="00F27C5A" w:rsidRPr="00B47290" w:rsidRDefault="009A528F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Электродвигатель АИР М</w:t>
            </w: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F27C5A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27C5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F27C5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F27C5A" w:rsidRPr="00B47290" w:rsidRDefault="009A528F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1D73" w:rsidRPr="00B47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27C5A" w:rsidRPr="00BC7CB4" w:rsidTr="00CD0C26">
        <w:tc>
          <w:tcPr>
            <w:tcW w:w="2127" w:type="dxa"/>
          </w:tcPr>
          <w:p w:rsidR="00F27C5A" w:rsidRPr="00B47290" w:rsidRDefault="009A528F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Сварочный аппарат ТДМ-400, 1995 года выпуска</w:t>
            </w:r>
            <w:r w:rsidR="0084159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F27C5A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27C5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F27C5A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F27C5A" w:rsidRPr="00B47290" w:rsidRDefault="009A528F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СЗП,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СЗП,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Продажа  муниципального имущества  на 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Сеялка СЗП,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84159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 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5E1221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Деревообрабатывающий станок УИ, 1995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FF71D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Тран</w:t>
            </w:r>
            <w:r w:rsidR="005E1221" w:rsidRPr="00B47290">
              <w:rPr>
                <w:rFonts w:ascii="Times New Roman" w:eastAsia="Times New Roman" w:hAnsi="Times New Roman" w:cs="Times New Roman"/>
                <w:lang w:eastAsia="ru-RU"/>
              </w:rPr>
              <w:t>спортер наклонный, 2003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FF71D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FF71D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Отопительный котел ЯИК-100, 2003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665A5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3,27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665A5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Сцепка СП-16,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665A5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EA710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Генератор ацетиленовый 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EA710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</w:tbl>
    <w:p w:rsidR="00BC7CB4" w:rsidRPr="00BC7CB4" w:rsidRDefault="00BC7CB4" w:rsidP="00BC7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CB4" w:rsidRPr="00FD0826" w:rsidRDefault="00BC7CB4" w:rsidP="00BC7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настоящего решения возложить на главу администрации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Решение вступает в силу  после его  официального опубликования.</w:t>
      </w:r>
    </w:p>
    <w:p w:rsidR="00BC7CB4" w:rsidRDefault="00BC7CB4" w:rsidP="00BC7C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826" w:rsidRPr="00FD0826" w:rsidRDefault="00FD0826" w:rsidP="00BC7C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образования- </w:t>
      </w: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 w:rsidR="00CD0C26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Ю.В.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Злубко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BC7CB4" w:rsidRPr="00F748A0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CB4" w:rsidRPr="00F748A0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290" w:rsidRPr="00B47290" w:rsidRDefault="00B47290" w:rsidP="00B47290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бухгалтерии сельсовета</w:t>
      </w:r>
      <w:r w:rsidR="0043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прокурору района, в дело.</w:t>
      </w:r>
    </w:p>
    <w:p w:rsidR="00900F01" w:rsidRDefault="00900F01"/>
    <w:sectPr w:rsidR="00900F01" w:rsidSect="00090B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6ACA29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FF"/>
    <w:rsid w:val="00090BF3"/>
    <w:rsid w:val="000933CA"/>
    <w:rsid w:val="000A29DD"/>
    <w:rsid w:val="000C47B5"/>
    <w:rsid w:val="000D785C"/>
    <w:rsid w:val="0011545C"/>
    <w:rsid w:val="001568FF"/>
    <w:rsid w:val="00172088"/>
    <w:rsid w:val="001F39BB"/>
    <w:rsid w:val="002460D3"/>
    <w:rsid w:val="00284301"/>
    <w:rsid w:val="002C5825"/>
    <w:rsid w:val="002E60AA"/>
    <w:rsid w:val="00316D16"/>
    <w:rsid w:val="00317497"/>
    <w:rsid w:val="003328B2"/>
    <w:rsid w:val="003422ED"/>
    <w:rsid w:val="00346E74"/>
    <w:rsid w:val="00387334"/>
    <w:rsid w:val="003C466B"/>
    <w:rsid w:val="003E4D5A"/>
    <w:rsid w:val="003F60AA"/>
    <w:rsid w:val="0041396A"/>
    <w:rsid w:val="004367B5"/>
    <w:rsid w:val="004A0B09"/>
    <w:rsid w:val="004C03A3"/>
    <w:rsid w:val="0056137E"/>
    <w:rsid w:val="005A6571"/>
    <w:rsid w:val="005B56F3"/>
    <w:rsid w:val="005C342A"/>
    <w:rsid w:val="005E1221"/>
    <w:rsid w:val="005F4AD1"/>
    <w:rsid w:val="0064122C"/>
    <w:rsid w:val="00665A54"/>
    <w:rsid w:val="006A25F9"/>
    <w:rsid w:val="006A4429"/>
    <w:rsid w:val="006B7865"/>
    <w:rsid w:val="006E2F8F"/>
    <w:rsid w:val="007521E1"/>
    <w:rsid w:val="00756518"/>
    <w:rsid w:val="00767BA1"/>
    <w:rsid w:val="00795765"/>
    <w:rsid w:val="007A105D"/>
    <w:rsid w:val="007A66AD"/>
    <w:rsid w:val="007C0311"/>
    <w:rsid w:val="007E0302"/>
    <w:rsid w:val="007F15E9"/>
    <w:rsid w:val="007F56C7"/>
    <w:rsid w:val="007F71F9"/>
    <w:rsid w:val="00821D29"/>
    <w:rsid w:val="0084159F"/>
    <w:rsid w:val="00880B8C"/>
    <w:rsid w:val="0088256A"/>
    <w:rsid w:val="00891462"/>
    <w:rsid w:val="008C223E"/>
    <w:rsid w:val="008E4002"/>
    <w:rsid w:val="008F160B"/>
    <w:rsid w:val="00900F01"/>
    <w:rsid w:val="00927AA4"/>
    <w:rsid w:val="009465C1"/>
    <w:rsid w:val="009A2166"/>
    <w:rsid w:val="009A2ACF"/>
    <w:rsid w:val="009A528F"/>
    <w:rsid w:val="009B7A84"/>
    <w:rsid w:val="009C0E14"/>
    <w:rsid w:val="009C4DE3"/>
    <w:rsid w:val="009E1F24"/>
    <w:rsid w:val="009F470A"/>
    <w:rsid w:val="00A12856"/>
    <w:rsid w:val="00A27ED2"/>
    <w:rsid w:val="00A52724"/>
    <w:rsid w:val="00A6665C"/>
    <w:rsid w:val="00A83D6A"/>
    <w:rsid w:val="00AB30A9"/>
    <w:rsid w:val="00AD0A6E"/>
    <w:rsid w:val="00AD57B4"/>
    <w:rsid w:val="00AF66F2"/>
    <w:rsid w:val="00AF6CFA"/>
    <w:rsid w:val="00B07C26"/>
    <w:rsid w:val="00B1699D"/>
    <w:rsid w:val="00B218BA"/>
    <w:rsid w:val="00B47290"/>
    <w:rsid w:val="00B81DA8"/>
    <w:rsid w:val="00BC3A52"/>
    <w:rsid w:val="00BC7CB4"/>
    <w:rsid w:val="00BE3CB2"/>
    <w:rsid w:val="00C332F4"/>
    <w:rsid w:val="00C61D55"/>
    <w:rsid w:val="00C70BA6"/>
    <w:rsid w:val="00C75574"/>
    <w:rsid w:val="00CC45EF"/>
    <w:rsid w:val="00CC4D3C"/>
    <w:rsid w:val="00CD0C26"/>
    <w:rsid w:val="00CE6F66"/>
    <w:rsid w:val="00D21033"/>
    <w:rsid w:val="00D268EB"/>
    <w:rsid w:val="00D4609A"/>
    <w:rsid w:val="00D50DF5"/>
    <w:rsid w:val="00D915B6"/>
    <w:rsid w:val="00DC2BAF"/>
    <w:rsid w:val="00DD6548"/>
    <w:rsid w:val="00E3162C"/>
    <w:rsid w:val="00E6046E"/>
    <w:rsid w:val="00E92D78"/>
    <w:rsid w:val="00E97D0B"/>
    <w:rsid w:val="00EA7104"/>
    <w:rsid w:val="00EB1D73"/>
    <w:rsid w:val="00EB7CC9"/>
    <w:rsid w:val="00EF586E"/>
    <w:rsid w:val="00EF73E7"/>
    <w:rsid w:val="00F27C5A"/>
    <w:rsid w:val="00F748A0"/>
    <w:rsid w:val="00F76942"/>
    <w:rsid w:val="00F84ABF"/>
    <w:rsid w:val="00F84F80"/>
    <w:rsid w:val="00FA10D5"/>
    <w:rsid w:val="00FD0826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F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F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2017-08-31T03:40:00Z</cp:lastPrinted>
  <dcterms:created xsi:type="dcterms:W3CDTF">2017-08-28T11:04:00Z</dcterms:created>
  <dcterms:modified xsi:type="dcterms:W3CDTF">2017-08-31T03:41:00Z</dcterms:modified>
</cp:coreProperties>
</file>