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A7" w:rsidRDefault="003F26A7" w:rsidP="00F8620B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F26A7" w:rsidRPr="003F26A7" w:rsidTr="001572EB">
        <w:trPr>
          <w:cantSplit/>
          <w:trHeight w:val="118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F26A7" w:rsidRPr="003F26A7" w:rsidRDefault="003F26A7" w:rsidP="003F26A7">
            <w:pPr>
              <w:spacing w:before="0" w:after="0"/>
              <w:rPr>
                <w:rFonts w:eastAsia="Times New Roman"/>
                <w:b/>
                <w:bCs w:val="0"/>
              </w:rPr>
            </w:pPr>
            <w:r w:rsidRPr="003F26A7">
              <w:rPr>
                <w:rFonts w:eastAsia="Times New Roman"/>
                <w:b/>
                <w:bCs w:val="0"/>
                <w:lang w:eastAsia="ru-RU"/>
              </w:rPr>
              <w:t>АДМИНИСТРАЦИЯ</w:t>
            </w:r>
          </w:p>
          <w:p w:rsidR="003F26A7" w:rsidRPr="003F26A7" w:rsidRDefault="003F26A7" w:rsidP="003F26A7">
            <w:pPr>
              <w:spacing w:before="0" w:after="0"/>
              <w:rPr>
                <w:rFonts w:eastAsia="Times New Roman"/>
                <w:b/>
                <w:bCs w:val="0"/>
                <w:lang w:eastAsia="ru-RU"/>
              </w:rPr>
            </w:pPr>
            <w:r w:rsidRPr="003F26A7">
              <w:rPr>
                <w:rFonts w:eastAsia="Times New Roman"/>
                <w:b/>
                <w:bCs w:val="0"/>
                <w:lang w:eastAsia="ru-RU"/>
              </w:rPr>
              <w:t xml:space="preserve">  МУНИЦИПАЛЬНОГО ОБРАЗОВАНИЯ </w:t>
            </w:r>
          </w:p>
          <w:p w:rsidR="003F26A7" w:rsidRPr="003F26A7" w:rsidRDefault="003F26A7" w:rsidP="003F26A7">
            <w:pPr>
              <w:spacing w:before="0" w:after="0"/>
              <w:rPr>
                <w:rFonts w:eastAsia="Times New Roman"/>
                <w:b/>
                <w:bCs w:val="0"/>
                <w:lang w:eastAsia="ru-RU"/>
              </w:rPr>
            </w:pPr>
            <w:r w:rsidRPr="003F26A7">
              <w:rPr>
                <w:rFonts w:eastAsia="Times New Roman"/>
                <w:b/>
                <w:bCs w:val="0"/>
                <w:lang w:eastAsia="ru-RU"/>
              </w:rPr>
              <w:t xml:space="preserve">БЕЛЯЕВСКИЙ СЕЛЬСОВЕТ </w:t>
            </w:r>
          </w:p>
          <w:p w:rsidR="003F26A7" w:rsidRPr="003F26A7" w:rsidRDefault="003F26A7" w:rsidP="003F26A7">
            <w:pPr>
              <w:widowControl w:val="0"/>
              <w:spacing w:before="0" w:after="0"/>
              <w:rPr>
                <w:rFonts w:eastAsia="Times New Roman"/>
                <w:b/>
                <w:bCs w:val="0"/>
              </w:rPr>
            </w:pPr>
            <w:r w:rsidRPr="003F26A7">
              <w:rPr>
                <w:rFonts w:eastAsia="Times New Roman"/>
                <w:b/>
                <w:bCs w:val="0"/>
                <w:lang w:eastAsia="ru-RU"/>
              </w:rPr>
              <w:t>БЕЛЯЕВСКОГО  РАЙОНА ОРЕНБУРГСКОЙ ОБЛАСТИ</w:t>
            </w:r>
          </w:p>
        </w:tc>
      </w:tr>
      <w:tr w:rsidR="003F26A7" w:rsidRPr="003F26A7" w:rsidTr="001572EB">
        <w:trPr>
          <w:cantSplit/>
          <w:trHeight w:val="1190"/>
        </w:trPr>
        <w:tc>
          <w:tcPr>
            <w:tcW w:w="9072" w:type="dxa"/>
            <w:vAlign w:val="bottom"/>
          </w:tcPr>
          <w:p w:rsidR="003F26A7" w:rsidRPr="003F26A7" w:rsidRDefault="003F26A7" w:rsidP="00F8620B">
            <w:pPr>
              <w:spacing w:before="0" w:after="0"/>
              <w:rPr>
                <w:rFonts w:eastAsia="Times New Roman"/>
                <w:b/>
                <w:bCs w:val="0"/>
              </w:rPr>
            </w:pPr>
          </w:p>
          <w:p w:rsidR="003F26A7" w:rsidRPr="003F26A7" w:rsidRDefault="00F8620B" w:rsidP="00F8620B">
            <w:pPr>
              <w:spacing w:before="0" w:after="0"/>
              <w:rPr>
                <w:rFonts w:eastAsia="Times New Roman"/>
                <w:b/>
                <w:bCs w:val="0"/>
                <w:lang w:eastAsia="ru-RU"/>
              </w:rPr>
            </w:pPr>
            <w:r>
              <w:rPr>
                <w:rFonts w:eastAsia="Times New Roman"/>
                <w:b/>
                <w:bCs w:val="0"/>
                <w:lang w:eastAsia="ru-RU"/>
              </w:rPr>
              <w:t>ПОСТАНОВЛЕНИЕ</w:t>
            </w:r>
          </w:p>
          <w:p w:rsidR="003F26A7" w:rsidRPr="003F26A7" w:rsidRDefault="003F26A7" w:rsidP="003F26A7">
            <w:pPr>
              <w:spacing w:before="0" w:after="0"/>
              <w:rPr>
                <w:rFonts w:eastAsia="Times New Roman"/>
                <w:b/>
                <w:bCs w:val="0"/>
                <w:lang w:eastAsia="ru-RU"/>
              </w:rPr>
            </w:pPr>
          </w:p>
          <w:p w:rsidR="003F26A7" w:rsidRPr="003F26A7" w:rsidRDefault="00F8620B" w:rsidP="003F26A7">
            <w:pPr>
              <w:widowControl w:val="0"/>
              <w:spacing w:before="0" w:after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Cs w:val="0"/>
                <w:lang w:eastAsia="ru-RU"/>
              </w:rPr>
              <w:t>10.08</w:t>
            </w:r>
            <w:r w:rsidR="003F26A7" w:rsidRPr="003F26A7">
              <w:rPr>
                <w:rFonts w:eastAsia="Times New Roman"/>
                <w:bCs w:val="0"/>
                <w:lang w:eastAsia="ru-RU"/>
              </w:rPr>
              <w:t xml:space="preserve">.2018                                                          </w:t>
            </w:r>
            <w:r>
              <w:rPr>
                <w:rFonts w:eastAsia="Times New Roman"/>
                <w:bCs w:val="0"/>
                <w:lang w:eastAsia="ru-RU"/>
              </w:rPr>
              <w:t xml:space="preserve">                            № 108</w:t>
            </w:r>
            <w:r w:rsidR="003F26A7" w:rsidRPr="003F26A7">
              <w:rPr>
                <w:rFonts w:eastAsia="Times New Roman"/>
                <w:bCs w:val="0"/>
                <w:lang w:eastAsia="ru-RU"/>
              </w:rPr>
              <w:t>-п</w:t>
            </w:r>
          </w:p>
        </w:tc>
      </w:tr>
    </w:tbl>
    <w:p w:rsidR="003F26A7" w:rsidRPr="003F26A7" w:rsidRDefault="003F26A7" w:rsidP="003F26A7">
      <w:pPr>
        <w:spacing w:before="0" w:after="0"/>
        <w:rPr>
          <w:rFonts w:eastAsia="Times New Roman"/>
          <w:bCs w:val="0"/>
        </w:rPr>
      </w:pPr>
      <w:proofErr w:type="gramStart"/>
      <w:r w:rsidRPr="003F26A7">
        <w:rPr>
          <w:rFonts w:eastAsia="Times New Roman"/>
          <w:bCs w:val="0"/>
          <w:lang w:eastAsia="ru-RU"/>
        </w:rPr>
        <w:t>с</w:t>
      </w:r>
      <w:proofErr w:type="gramEnd"/>
      <w:r w:rsidRPr="003F26A7">
        <w:rPr>
          <w:rFonts w:eastAsia="Times New Roman"/>
          <w:bCs w:val="0"/>
          <w:lang w:eastAsia="ru-RU"/>
        </w:rPr>
        <w:t>. Беляевка</w:t>
      </w:r>
    </w:p>
    <w:p w:rsidR="003F26A7" w:rsidRDefault="003F26A7" w:rsidP="003F26A7">
      <w:pPr>
        <w:jc w:val="both"/>
      </w:pPr>
    </w:p>
    <w:p w:rsidR="00F8620B" w:rsidRDefault="003F26A7" w:rsidP="00B2044C">
      <w:r>
        <w:t>Об утверждении Дорожной  карты</w:t>
      </w:r>
      <w:r w:rsidR="00B2044C">
        <w:t xml:space="preserve"> </w:t>
      </w:r>
      <w:r>
        <w:t xml:space="preserve">об обеспечении  опубликования и </w:t>
      </w:r>
      <w:r w:rsidR="00AC75F0">
        <w:t>актуализации</w:t>
      </w:r>
      <w:r>
        <w:t xml:space="preserve"> на официальном сайте</w:t>
      </w:r>
      <w:r w:rsidR="00B2044C">
        <w:t xml:space="preserve"> </w:t>
      </w:r>
      <w:r>
        <w:t>муниципальног</w:t>
      </w:r>
      <w:r w:rsidR="000B2422">
        <w:t xml:space="preserve">о  образования </w:t>
      </w:r>
    </w:p>
    <w:p w:rsidR="00F8620B" w:rsidRDefault="000B2422" w:rsidP="00B2044C">
      <w:proofErr w:type="spellStart"/>
      <w:r>
        <w:t>Беляевский</w:t>
      </w:r>
      <w:proofErr w:type="spellEnd"/>
      <w:r>
        <w:t xml:space="preserve"> сельсовет </w:t>
      </w:r>
      <w:r w:rsidR="00AC75F0">
        <w:t>Беляевского района Оренбургской области</w:t>
      </w:r>
      <w:r>
        <w:t xml:space="preserve"> в </w:t>
      </w:r>
      <w:r w:rsidR="003F26A7">
        <w:t>информ</w:t>
      </w:r>
      <w:r w:rsidR="008F1579">
        <w:t xml:space="preserve">ационно-коммуникационной сети </w:t>
      </w:r>
      <w:r w:rsidR="003F26A7">
        <w:t>«Инт</w:t>
      </w:r>
      <w:r>
        <w:t xml:space="preserve">ернет» информации </w:t>
      </w:r>
    </w:p>
    <w:p w:rsidR="00F8620B" w:rsidRDefault="000B2422" w:rsidP="00B2044C">
      <w:r>
        <w:t xml:space="preserve">об объектах, находящихся в муниципальной </w:t>
      </w:r>
      <w:r w:rsidR="003F26A7">
        <w:t xml:space="preserve">собственности </w:t>
      </w:r>
    </w:p>
    <w:p w:rsidR="00F8620B" w:rsidRDefault="00AC75F0" w:rsidP="00B2044C">
      <w:r>
        <w:t>муниципального образования</w:t>
      </w:r>
      <w:r w:rsidR="003F26A7">
        <w:t xml:space="preserve"> </w:t>
      </w:r>
      <w:proofErr w:type="spellStart"/>
      <w:r w:rsidR="003F26A7">
        <w:t>Беляевский</w:t>
      </w:r>
      <w:proofErr w:type="spellEnd"/>
      <w:r w:rsidR="003F26A7">
        <w:t xml:space="preserve"> </w:t>
      </w:r>
      <w:r>
        <w:t xml:space="preserve">сельсовет </w:t>
      </w:r>
    </w:p>
    <w:p w:rsidR="003F26A7" w:rsidRDefault="00B2044C" w:rsidP="00B2044C">
      <w:r>
        <w:t xml:space="preserve">Беляевского района Оренбургской </w:t>
      </w:r>
      <w:r w:rsidR="00AC75F0">
        <w:t>области</w:t>
      </w:r>
    </w:p>
    <w:p w:rsidR="003F26A7" w:rsidRDefault="003F26A7" w:rsidP="003F26A7">
      <w:pPr>
        <w:jc w:val="both"/>
      </w:pPr>
    </w:p>
    <w:p w:rsidR="003F26A7" w:rsidRDefault="003F26A7" w:rsidP="008D06CD">
      <w:pPr>
        <w:ind w:firstLine="567"/>
        <w:jc w:val="both"/>
      </w:pPr>
      <w:r w:rsidRPr="00296B28">
        <w:tab/>
      </w:r>
      <w:r w:rsidR="008D06CD">
        <w:t xml:space="preserve">В целях </w:t>
      </w:r>
      <w:proofErr w:type="gramStart"/>
      <w:r w:rsidR="008D06CD">
        <w:t xml:space="preserve">реализации перечня поручений </w:t>
      </w:r>
      <w:r>
        <w:t>Пре</w:t>
      </w:r>
      <w:r w:rsidR="008D06CD">
        <w:t>зидента Российской Федерации</w:t>
      </w:r>
      <w:proofErr w:type="gramEnd"/>
      <w:r w:rsidR="008D06CD">
        <w:t xml:space="preserve"> по итогам заседания</w:t>
      </w:r>
      <w:r>
        <w:t xml:space="preserve"> Госуд</w:t>
      </w:r>
      <w:r w:rsidR="008D06CD">
        <w:t xml:space="preserve">арственного совета Российской </w:t>
      </w:r>
      <w:r>
        <w:t>Ф</w:t>
      </w:r>
      <w:r w:rsidR="008F1579">
        <w:t xml:space="preserve">едерации 5 </w:t>
      </w:r>
      <w:r w:rsidR="00B2044C">
        <w:t>апреля 2018 года (</w:t>
      </w:r>
      <w:r>
        <w:t>№</w:t>
      </w:r>
      <w:r w:rsidR="008D06CD">
        <w:t xml:space="preserve"> Пр-817ГС от 15 мая 2018 года) в части </w:t>
      </w:r>
      <w:r w:rsidR="008F1579">
        <w:t>обеспечения опубликования и актуализации в</w:t>
      </w:r>
      <w:r>
        <w:t xml:space="preserve"> инфо</w:t>
      </w:r>
      <w:r w:rsidR="008D06CD">
        <w:t xml:space="preserve">рмационно-телекоммуникационной </w:t>
      </w:r>
      <w:r>
        <w:t>сети «Интернет» информация об объектах, находящихс</w:t>
      </w:r>
      <w:r w:rsidR="008D06CD">
        <w:t xml:space="preserve">я в </w:t>
      </w:r>
      <w:r w:rsidR="00827D76">
        <w:t xml:space="preserve">собственности </w:t>
      </w:r>
      <w:r w:rsidR="008D06CD">
        <w:t xml:space="preserve">субъектов Российской Федерации и муниципальной </w:t>
      </w:r>
      <w:r>
        <w:t>собственности:</w:t>
      </w:r>
    </w:p>
    <w:p w:rsidR="003F26A7" w:rsidRDefault="003F26A7" w:rsidP="008D06CD">
      <w:pPr>
        <w:ind w:firstLine="567"/>
        <w:jc w:val="both"/>
      </w:pPr>
      <w:r w:rsidRPr="00296B28">
        <w:t>1.</w:t>
      </w:r>
      <w:r w:rsidR="008F1579">
        <w:t xml:space="preserve"> </w:t>
      </w:r>
      <w:proofErr w:type="gramStart"/>
      <w:r>
        <w:t>Утвердить Дорожную карту</w:t>
      </w:r>
      <w:r w:rsidRPr="002D7B5A">
        <w:t xml:space="preserve"> </w:t>
      </w:r>
      <w:r>
        <w:t>по исполнению поручения Президента Российской Федерации об обеспечении опубликования и актуализации на оф</w:t>
      </w:r>
      <w:r w:rsidR="008F1579">
        <w:t xml:space="preserve">ициальной сайте муниципального </w:t>
      </w:r>
      <w:r>
        <w:t xml:space="preserve">образования </w:t>
      </w:r>
      <w:proofErr w:type="spellStart"/>
      <w:r>
        <w:t>Беляевский</w:t>
      </w:r>
      <w:proofErr w:type="spellEnd"/>
      <w:r>
        <w:t xml:space="preserve"> </w:t>
      </w:r>
      <w:r w:rsidR="008D06CD">
        <w:t xml:space="preserve">сельсовет Беляевского </w:t>
      </w:r>
      <w:r>
        <w:t>район</w:t>
      </w:r>
      <w:r w:rsidR="008D06CD">
        <w:t>а Оренбургской области</w:t>
      </w:r>
      <w:r>
        <w:t xml:space="preserve"> в информационно-телекоммуникационной сети «Интернет» информации об объектах, находящихся в муниципально</w:t>
      </w:r>
      <w:r w:rsidR="00C834E0">
        <w:t xml:space="preserve">й собственности муниципального образования </w:t>
      </w:r>
      <w:proofErr w:type="spellStart"/>
      <w:r>
        <w:t>Беляевский</w:t>
      </w:r>
      <w:proofErr w:type="spellEnd"/>
      <w:r>
        <w:t xml:space="preserve"> </w:t>
      </w:r>
      <w:r w:rsidR="00AC75F0">
        <w:t>сельсовет Беляевского района Оренбургской области</w:t>
      </w:r>
      <w:r>
        <w:t xml:space="preserve"> согласно приложению.</w:t>
      </w:r>
      <w:proofErr w:type="gramEnd"/>
    </w:p>
    <w:p w:rsidR="003F26A7" w:rsidRDefault="003F26A7" w:rsidP="008D06CD">
      <w:pPr>
        <w:ind w:firstLine="567"/>
        <w:jc w:val="both"/>
      </w:pPr>
      <w:r>
        <w:tab/>
        <w:t>2.</w:t>
      </w:r>
      <w:r w:rsidR="00945087">
        <w:t xml:space="preserve"> Администрации муниципального образования </w:t>
      </w:r>
      <w:proofErr w:type="spellStart"/>
      <w:r w:rsidR="00945087">
        <w:t>Беляевский</w:t>
      </w:r>
      <w:proofErr w:type="spellEnd"/>
      <w:r w:rsidR="00945087">
        <w:t xml:space="preserve"> сельсовет Беляевского район</w:t>
      </w:r>
      <w:r>
        <w:t xml:space="preserve">а </w:t>
      </w:r>
      <w:r w:rsidR="00945087">
        <w:t xml:space="preserve">Оренбургской области </w:t>
      </w:r>
      <w:r>
        <w:t>обеспечить выполне</w:t>
      </w:r>
      <w:r w:rsidR="008F1579">
        <w:t>ние мероприятий Дорожной карты.</w:t>
      </w:r>
    </w:p>
    <w:p w:rsidR="003F26A7" w:rsidRDefault="00945087" w:rsidP="008D06CD">
      <w:pPr>
        <w:ind w:firstLine="567"/>
        <w:jc w:val="both"/>
      </w:pPr>
      <w:r>
        <w:tab/>
        <w:t>3.</w:t>
      </w:r>
      <w:r w:rsidR="008F1579">
        <w:t xml:space="preserve"> </w:t>
      </w:r>
      <w:proofErr w:type="gramStart"/>
      <w:r w:rsidR="003F26A7">
        <w:t>Контроль за</w:t>
      </w:r>
      <w:proofErr w:type="gramEnd"/>
      <w:r w:rsidR="003F26A7">
        <w:t xml:space="preserve"> исполн</w:t>
      </w:r>
      <w:r w:rsidR="00C834E0">
        <w:t xml:space="preserve">ением настоящего постановления </w:t>
      </w:r>
      <w:r>
        <w:t>оставляю за собой.</w:t>
      </w:r>
    </w:p>
    <w:p w:rsidR="003F26A7" w:rsidRDefault="008D06CD" w:rsidP="008D06CD">
      <w:pPr>
        <w:ind w:firstLine="567"/>
        <w:jc w:val="both"/>
      </w:pPr>
      <w:r>
        <w:tab/>
        <w:t>4</w:t>
      </w:r>
      <w:r w:rsidR="00C834E0">
        <w:t xml:space="preserve">. </w:t>
      </w:r>
      <w:r w:rsidR="003F26A7">
        <w:t>Настоящее постановление вступает в силу после его подписания.</w:t>
      </w:r>
    </w:p>
    <w:p w:rsidR="00B2044C" w:rsidRDefault="003F26A7" w:rsidP="003F26A7">
      <w:pPr>
        <w:jc w:val="both"/>
      </w:pPr>
      <w:r>
        <w:t xml:space="preserve">  </w:t>
      </w:r>
    </w:p>
    <w:p w:rsidR="00F8620B" w:rsidRDefault="00F8620B" w:rsidP="003F26A7">
      <w:pPr>
        <w:jc w:val="both"/>
      </w:pPr>
    </w:p>
    <w:p w:rsidR="00F8620B" w:rsidRDefault="00F8620B" w:rsidP="003F26A7">
      <w:pPr>
        <w:jc w:val="both"/>
      </w:pPr>
    </w:p>
    <w:p w:rsidR="00F8620B" w:rsidRDefault="00F8620B" w:rsidP="003F26A7">
      <w:pPr>
        <w:jc w:val="both"/>
      </w:pPr>
    </w:p>
    <w:p w:rsidR="00F8620B" w:rsidRDefault="00F8620B" w:rsidP="003F26A7">
      <w:pPr>
        <w:jc w:val="both"/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398"/>
        <w:gridCol w:w="5074"/>
      </w:tblGrid>
      <w:tr w:rsidR="00B2044C" w:rsidRPr="00B2044C" w:rsidTr="0024773C">
        <w:trPr>
          <w:trHeight w:val="639"/>
        </w:trPr>
        <w:tc>
          <w:tcPr>
            <w:tcW w:w="4398" w:type="dxa"/>
            <w:hideMark/>
          </w:tcPr>
          <w:p w:rsidR="00B2044C" w:rsidRPr="00B2044C" w:rsidRDefault="00B2044C" w:rsidP="00B2044C">
            <w:pPr>
              <w:tabs>
                <w:tab w:val="left" w:pos="567"/>
                <w:tab w:val="left" w:pos="3836"/>
              </w:tabs>
              <w:spacing w:before="0" w:after="0"/>
              <w:jc w:val="both"/>
              <w:rPr>
                <w:bCs w:val="0"/>
              </w:rPr>
            </w:pPr>
            <w:r w:rsidRPr="00B2044C">
              <w:rPr>
                <w:bCs w:val="0"/>
              </w:rPr>
              <w:t xml:space="preserve">Глава администрации </w:t>
            </w:r>
          </w:p>
          <w:p w:rsidR="00B2044C" w:rsidRPr="00B2044C" w:rsidRDefault="00B2044C" w:rsidP="00B2044C">
            <w:pPr>
              <w:tabs>
                <w:tab w:val="left" w:pos="567"/>
                <w:tab w:val="left" w:pos="3836"/>
              </w:tabs>
              <w:spacing w:before="0" w:after="0"/>
              <w:jc w:val="both"/>
              <w:rPr>
                <w:bCs w:val="0"/>
              </w:rPr>
            </w:pPr>
            <w:r w:rsidRPr="00B2044C">
              <w:rPr>
                <w:bCs w:val="0"/>
              </w:rPr>
              <w:t xml:space="preserve">муниципального образования </w:t>
            </w:r>
            <w:proofErr w:type="spellStart"/>
            <w:r w:rsidRPr="00B2044C">
              <w:rPr>
                <w:bCs w:val="0"/>
              </w:rPr>
              <w:t>Беляевский</w:t>
            </w:r>
            <w:proofErr w:type="spellEnd"/>
            <w:r w:rsidRPr="00B2044C">
              <w:rPr>
                <w:bCs w:val="0"/>
              </w:rPr>
              <w:t xml:space="preserve"> сельсовет</w:t>
            </w:r>
          </w:p>
        </w:tc>
        <w:tc>
          <w:tcPr>
            <w:tcW w:w="5074" w:type="dxa"/>
            <w:hideMark/>
          </w:tcPr>
          <w:p w:rsidR="00B2044C" w:rsidRPr="00B2044C" w:rsidRDefault="00B2044C" w:rsidP="00B2044C">
            <w:pPr>
              <w:tabs>
                <w:tab w:val="left" w:pos="567"/>
                <w:tab w:val="left" w:pos="3836"/>
              </w:tabs>
              <w:spacing w:before="0" w:after="0"/>
              <w:ind w:firstLine="567"/>
              <w:jc w:val="right"/>
              <w:rPr>
                <w:bCs w:val="0"/>
              </w:rPr>
            </w:pPr>
          </w:p>
          <w:p w:rsidR="00B2044C" w:rsidRPr="00B2044C" w:rsidRDefault="00B2044C" w:rsidP="00B2044C">
            <w:pPr>
              <w:tabs>
                <w:tab w:val="left" w:pos="567"/>
                <w:tab w:val="left" w:pos="3836"/>
              </w:tabs>
              <w:spacing w:before="0" w:after="0"/>
              <w:ind w:firstLine="567"/>
              <w:jc w:val="right"/>
              <w:rPr>
                <w:bCs w:val="0"/>
              </w:rPr>
            </w:pPr>
          </w:p>
          <w:p w:rsidR="00B2044C" w:rsidRDefault="00B2044C" w:rsidP="00B2044C">
            <w:pPr>
              <w:tabs>
                <w:tab w:val="left" w:pos="567"/>
                <w:tab w:val="left" w:pos="3836"/>
              </w:tabs>
              <w:spacing w:before="0" w:after="0"/>
              <w:ind w:firstLine="567"/>
              <w:jc w:val="right"/>
              <w:rPr>
                <w:bCs w:val="0"/>
              </w:rPr>
            </w:pPr>
            <w:r w:rsidRPr="00B2044C">
              <w:rPr>
                <w:bCs w:val="0"/>
              </w:rPr>
              <w:t xml:space="preserve"> Ю.В. </w:t>
            </w:r>
            <w:proofErr w:type="spellStart"/>
            <w:r w:rsidRPr="00B2044C">
              <w:rPr>
                <w:bCs w:val="0"/>
              </w:rPr>
              <w:t>Злубко</w:t>
            </w:r>
            <w:proofErr w:type="spellEnd"/>
          </w:p>
          <w:p w:rsidR="00F8620B" w:rsidRPr="00B2044C" w:rsidRDefault="00F8620B" w:rsidP="00B2044C">
            <w:pPr>
              <w:tabs>
                <w:tab w:val="left" w:pos="567"/>
                <w:tab w:val="left" w:pos="3836"/>
              </w:tabs>
              <w:spacing w:before="0" w:after="0"/>
              <w:ind w:firstLine="567"/>
              <w:jc w:val="right"/>
              <w:rPr>
                <w:bCs w:val="0"/>
              </w:rPr>
            </w:pPr>
          </w:p>
        </w:tc>
      </w:tr>
    </w:tbl>
    <w:p w:rsidR="003F26A7" w:rsidRPr="00F8620B" w:rsidRDefault="00F8620B" w:rsidP="00F8620B">
      <w:pPr>
        <w:spacing w:before="0" w:after="0"/>
        <w:jc w:val="both"/>
        <w:rPr>
          <w:rFonts w:eastAsia="Times New Roman"/>
          <w:bCs w:val="0"/>
          <w:color w:val="000000"/>
          <w:lang w:eastAsia="ru-RU"/>
        </w:rPr>
        <w:sectPr w:rsidR="003F26A7" w:rsidRPr="00F8620B" w:rsidSect="00845DB3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r>
        <w:rPr>
          <w:rFonts w:eastAsia="Times New Roman"/>
          <w:bCs w:val="0"/>
          <w:color w:val="000000"/>
          <w:lang w:eastAsia="ru-RU"/>
        </w:rPr>
        <w:t xml:space="preserve">Разослано: администрации </w:t>
      </w:r>
      <w:proofErr w:type="spellStart"/>
      <w:r w:rsidR="00B2044C" w:rsidRPr="00B2044C">
        <w:rPr>
          <w:rFonts w:eastAsia="Times New Roman"/>
          <w:bCs w:val="0"/>
          <w:color w:val="000000"/>
          <w:lang w:eastAsia="ru-RU"/>
        </w:rPr>
        <w:t>айона</w:t>
      </w:r>
      <w:proofErr w:type="spellEnd"/>
      <w:r w:rsidR="00B2044C" w:rsidRPr="00B2044C">
        <w:rPr>
          <w:rFonts w:eastAsia="Times New Roman"/>
          <w:bCs w:val="0"/>
          <w:color w:val="000000"/>
          <w:lang w:eastAsia="ru-RU"/>
        </w:rPr>
        <w:t>, прокурору района, в дело.</w:t>
      </w:r>
    </w:p>
    <w:p w:rsidR="003F26A7" w:rsidRDefault="003F26A7" w:rsidP="00827D76">
      <w:pPr>
        <w:autoSpaceDE w:val="0"/>
        <w:autoSpaceDN w:val="0"/>
        <w:adjustRightInd w:val="0"/>
        <w:jc w:val="both"/>
        <w:sectPr w:rsidR="003F26A7" w:rsidSect="00845D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773C" w:rsidRDefault="003F26A7" w:rsidP="00247A4E">
      <w:pPr>
        <w:autoSpaceDE w:val="0"/>
        <w:autoSpaceDN w:val="0"/>
        <w:adjustRightInd w:val="0"/>
        <w:ind w:firstLine="540"/>
        <w:jc w:val="right"/>
      </w:pPr>
      <w:r>
        <w:lastRenderedPageBreak/>
        <w:t xml:space="preserve">Приложение </w:t>
      </w:r>
    </w:p>
    <w:p w:rsidR="003F26A7" w:rsidRDefault="003F26A7" w:rsidP="00247A4E">
      <w:pPr>
        <w:autoSpaceDE w:val="0"/>
        <w:autoSpaceDN w:val="0"/>
        <w:adjustRightInd w:val="0"/>
        <w:ind w:firstLine="540"/>
        <w:jc w:val="right"/>
      </w:pPr>
      <w:r>
        <w:t>к постановлению</w:t>
      </w:r>
      <w:r w:rsidR="0024773C">
        <w:t xml:space="preserve"> администрации </w:t>
      </w:r>
    </w:p>
    <w:p w:rsidR="00D77A5A" w:rsidRDefault="003F26A7" w:rsidP="00247A4E">
      <w:pPr>
        <w:autoSpaceDE w:val="0"/>
        <w:autoSpaceDN w:val="0"/>
        <w:adjustRightInd w:val="0"/>
        <w:ind w:firstLine="540"/>
        <w:jc w:val="right"/>
      </w:pPr>
      <w:r>
        <w:t xml:space="preserve">                                                                                                            </w:t>
      </w:r>
      <w:r w:rsidR="0024773C">
        <w:t xml:space="preserve">             </w:t>
      </w:r>
      <w:r>
        <w:t xml:space="preserve"> муниципального</w:t>
      </w:r>
      <w:r w:rsidR="0024773C">
        <w:t xml:space="preserve"> образования</w:t>
      </w:r>
    </w:p>
    <w:p w:rsidR="003F26A7" w:rsidRDefault="00D77A5A" w:rsidP="00247A4E">
      <w:pPr>
        <w:autoSpaceDE w:val="0"/>
        <w:autoSpaceDN w:val="0"/>
        <w:adjustRightInd w:val="0"/>
        <w:ind w:firstLine="540"/>
        <w:jc w:val="right"/>
      </w:pPr>
      <w:proofErr w:type="spellStart"/>
      <w:r>
        <w:t>Беляевский</w:t>
      </w:r>
      <w:proofErr w:type="spellEnd"/>
      <w:r>
        <w:t xml:space="preserve"> сельсовет</w:t>
      </w:r>
      <w:r w:rsidR="003F26A7">
        <w:t xml:space="preserve"> </w:t>
      </w:r>
    </w:p>
    <w:p w:rsidR="003F26A7" w:rsidRDefault="003F26A7" w:rsidP="00247A4E">
      <w:pPr>
        <w:autoSpaceDE w:val="0"/>
        <w:autoSpaceDN w:val="0"/>
        <w:adjustRightInd w:val="0"/>
        <w:ind w:firstLine="540"/>
        <w:jc w:val="right"/>
      </w:pPr>
      <w:r>
        <w:t xml:space="preserve">                                                                                                                                          </w:t>
      </w:r>
      <w:r w:rsidR="00F8620B">
        <w:t xml:space="preserve">  от 10.08.2018 № 108</w:t>
      </w:r>
      <w:r>
        <w:t>-п</w:t>
      </w:r>
    </w:p>
    <w:p w:rsidR="003F26A7" w:rsidRDefault="003F26A7" w:rsidP="00247A4E">
      <w:pPr>
        <w:autoSpaceDE w:val="0"/>
        <w:autoSpaceDN w:val="0"/>
        <w:adjustRightInd w:val="0"/>
        <w:ind w:right="-1" w:firstLine="540"/>
        <w:jc w:val="both"/>
      </w:pPr>
      <w:r>
        <w:t xml:space="preserve">                                                                 </w:t>
      </w:r>
    </w:p>
    <w:p w:rsidR="003F26A7" w:rsidRDefault="003F26A7" w:rsidP="003F26A7">
      <w:r>
        <w:t>Дорожная карта</w:t>
      </w:r>
    </w:p>
    <w:p w:rsidR="003F26A7" w:rsidRDefault="003F26A7" w:rsidP="003F26A7">
      <w:proofErr w:type="gramStart"/>
      <w:r>
        <w:t xml:space="preserve">по исполнению поручения Президента Российской Федерации об обеспечении опубликования и актуализации на официальной сайте муниципального  образования </w:t>
      </w:r>
      <w:proofErr w:type="spellStart"/>
      <w:r>
        <w:t>Беляевский</w:t>
      </w:r>
      <w:proofErr w:type="spellEnd"/>
      <w:r>
        <w:t xml:space="preserve"> </w:t>
      </w:r>
      <w:r w:rsidR="00D77A5A">
        <w:t>сельсовет Беляевского района Оренбургской области</w:t>
      </w:r>
      <w:r>
        <w:t xml:space="preserve"> в информационно-телекоммуникационной сети «Интернет» информации об объектах, находящихся в муниципаль</w:t>
      </w:r>
      <w:r w:rsidR="00D77A5A">
        <w:t>ной собственности муниципального образования</w:t>
      </w:r>
      <w:r>
        <w:t xml:space="preserve"> </w:t>
      </w:r>
      <w:proofErr w:type="spellStart"/>
      <w:r>
        <w:t>Беляевский</w:t>
      </w:r>
      <w:proofErr w:type="spellEnd"/>
      <w:r>
        <w:t xml:space="preserve"> </w:t>
      </w:r>
      <w:r w:rsidR="00D77A5A">
        <w:t>сельсовет Беляевского района Оренбургской области</w:t>
      </w:r>
      <w:r>
        <w:t xml:space="preserve">  </w:t>
      </w:r>
      <w:proofErr w:type="gramEnd"/>
    </w:p>
    <w:p w:rsidR="003F26A7" w:rsidRDefault="003F26A7" w:rsidP="003F26A7"/>
    <w:tbl>
      <w:tblPr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069"/>
        <w:gridCol w:w="4413"/>
        <w:gridCol w:w="2540"/>
      </w:tblGrid>
      <w:tr w:rsidR="003F26A7" w:rsidRPr="002D54E2" w:rsidTr="001572EB">
        <w:tc>
          <w:tcPr>
            <w:tcW w:w="959" w:type="dxa"/>
          </w:tcPr>
          <w:p w:rsidR="003F26A7" w:rsidRPr="002D54E2" w:rsidRDefault="003F26A7" w:rsidP="001572EB">
            <w:pPr>
              <w:spacing w:after="0"/>
            </w:pPr>
            <w:r w:rsidRPr="002D54E2">
              <w:t xml:space="preserve">№ </w:t>
            </w:r>
            <w:proofErr w:type="gramStart"/>
            <w:r w:rsidRPr="002D54E2">
              <w:t>п</w:t>
            </w:r>
            <w:proofErr w:type="gramEnd"/>
            <w:r w:rsidRPr="002D54E2">
              <w:t>/п</w:t>
            </w:r>
          </w:p>
        </w:tc>
        <w:tc>
          <w:tcPr>
            <w:tcW w:w="7069" w:type="dxa"/>
          </w:tcPr>
          <w:p w:rsidR="003F26A7" w:rsidRPr="002D54E2" w:rsidRDefault="003F26A7" w:rsidP="001572EB">
            <w:pPr>
              <w:spacing w:after="0"/>
            </w:pPr>
            <w:r w:rsidRPr="002D54E2">
              <w:t>Мероприятие</w:t>
            </w:r>
          </w:p>
        </w:tc>
        <w:tc>
          <w:tcPr>
            <w:tcW w:w="4413" w:type="dxa"/>
          </w:tcPr>
          <w:p w:rsidR="003F26A7" w:rsidRPr="002D54E2" w:rsidRDefault="003F26A7" w:rsidP="001572EB">
            <w:pPr>
              <w:spacing w:after="0"/>
            </w:pPr>
            <w:r w:rsidRPr="002D54E2">
              <w:t>Ответственные исполнители</w:t>
            </w:r>
          </w:p>
        </w:tc>
        <w:tc>
          <w:tcPr>
            <w:tcW w:w="2540" w:type="dxa"/>
          </w:tcPr>
          <w:p w:rsidR="003F26A7" w:rsidRPr="002D54E2" w:rsidRDefault="003F26A7" w:rsidP="001572EB">
            <w:pPr>
              <w:spacing w:after="0"/>
            </w:pPr>
            <w:r w:rsidRPr="002D54E2">
              <w:t>Срок исполнения</w:t>
            </w:r>
          </w:p>
        </w:tc>
      </w:tr>
      <w:tr w:rsidR="003F26A7" w:rsidRPr="002D54E2" w:rsidTr="001572EB">
        <w:tc>
          <w:tcPr>
            <w:tcW w:w="959" w:type="dxa"/>
          </w:tcPr>
          <w:p w:rsidR="003F26A7" w:rsidRPr="002D54E2" w:rsidRDefault="003F26A7" w:rsidP="001572EB">
            <w:pPr>
              <w:spacing w:after="0"/>
            </w:pPr>
            <w:r w:rsidRPr="002D54E2">
              <w:t>1.</w:t>
            </w:r>
          </w:p>
        </w:tc>
        <w:tc>
          <w:tcPr>
            <w:tcW w:w="7069" w:type="dxa"/>
          </w:tcPr>
          <w:p w:rsidR="003F26A7" w:rsidRPr="002D54E2" w:rsidRDefault="003F26A7" w:rsidP="008B73D7">
            <w:pPr>
              <w:spacing w:after="0"/>
              <w:jc w:val="both"/>
            </w:pPr>
            <w:r w:rsidRPr="002D54E2">
              <w:t xml:space="preserve">Подготовка в установленном порядке проекта нормативного правового </w:t>
            </w:r>
            <w:r>
              <w:t>акта</w:t>
            </w:r>
            <w:r w:rsidR="00C834E0">
              <w:t xml:space="preserve"> муниципального образования </w:t>
            </w:r>
            <w:r>
              <w:t xml:space="preserve">об отнесении сведений реестра  муниципального </w:t>
            </w:r>
            <w:r w:rsidRPr="002D54E2">
              <w:t xml:space="preserve">имущества </w:t>
            </w:r>
            <w:r w:rsidR="001B5894">
              <w:t>муниципального образования</w:t>
            </w:r>
            <w:r>
              <w:t xml:space="preserve"> </w:t>
            </w:r>
            <w:proofErr w:type="spellStart"/>
            <w:r>
              <w:t>Беляевский</w:t>
            </w:r>
            <w:proofErr w:type="spellEnd"/>
            <w:r w:rsidR="001B5894">
              <w:t xml:space="preserve"> сельсовет Беляевского района</w:t>
            </w:r>
            <w:r>
              <w:t xml:space="preserve"> Оренбургской области </w:t>
            </w:r>
            <w:r w:rsidRPr="002D54E2">
              <w:t xml:space="preserve">в части </w:t>
            </w:r>
            <w:r w:rsidR="001B5894">
              <w:t>объектов недвижимого имущества</w:t>
            </w:r>
            <w:r w:rsidRPr="002D54E2">
              <w:t>, к общедоступной информации, размещаемой в сети «Интернет», с указанием объемов и периодичности размещения</w:t>
            </w:r>
          </w:p>
        </w:tc>
        <w:tc>
          <w:tcPr>
            <w:tcW w:w="4413" w:type="dxa"/>
          </w:tcPr>
          <w:p w:rsidR="001B5894" w:rsidRDefault="001B5894" w:rsidP="001572EB">
            <w:pPr>
              <w:spacing w:after="0"/>
            </w:pPr>
            <w:r>
              <w:t xml:space="preserve">администрация муниципального образования </w:t>
            </w:r>
            <w:proofErr w:type="spellStart"/>
            <w:r>
              <w:t>Беляевский</w:t>
            </w:r>
            <w:proofErr w:type="spellEnd"/>
            <w:r>
              <w:t xml:space="preserve"> </w:t>
            </w:r>
          </w:p>
          <w:p w:rsidR="003F26A7" w:rsidRPr="002D54E2" w:rsidRDefault="001B5894" w:rsidP="001572EB">
            <w:pPr>
              <w:spacing w:after="0"/>
            </w:pPr>
            <w:r>
              <w:t>сельсовет Беляевского района Оренбургской области</w:t>
            </w:r>
          </w:p>
        </w:tc>
        <w:tc>
          <w:tcPr>
            <w:tcW w:w="2540" w:type="dxa"/>
          </w:tcPr>
          <w:p w:rsidR="003F26A7" w:rsidRPr="002D54E2" w:rsidRDefault="003F26A7" w:rsidP="001572EB">
            <w:pPr>
              <w:spacing w:after="0"/>
            </w:pPr>
            <w:r>
              <w:t>До</w:t>
            </w:r>
            <w:r w:rsidR="00C834E0">
              <w:t xml:space="preserve"> 3</w:t>
            </w:r>
            <w:r w:rsidR="001B5894">
              <w:t>0.08</w:t>
            </w:r>
            <w:r>
              <w:t>.2018</w:t>
            </w:r>
          </w:p>
        </w:tc>
      </w:tr>
      <w:tr w:rsidR="003F26A7" w:rsidRPr="002D54E2" w:rsidTr="001572EB">
        <w:tc>
          <w:tcPr>
            <w:tcW w:w="959" w:type="dxa"/>
          </w:tcPr>
          <w:p w:rsidR="003F26A7" w:rsidRPr="002D54E2" w:rsidRDefault="008B73D7" w:rsidP="001572EB">
            <w:pPr>
              <w:spacing w:after="0"/>
            </w:pPr>
            <w:r>
              <w:t>2</w:t>
            </w:r>
            <w:r w:rsidR="003F26A7" w:rsidRPr="002D54E2">
              <w:t>.</w:t>
            </w:r>
          </w:p>
        </w:tc>
        <w:tc>
          <w:tcPr>
            <w:tcW w:w="7069" w:type="dxa"/>
          </w:tcPr>
          <w:p w:rsidR="003F26A7" w:rsidRPr="002D54E2" w:rsidRDefault="003F26A7" w:rsidP="001572EB">
            <w:pPr>
              <w:spacing w:after="0"/>
              <w:jc w:val="both"/>
            </w:pPr>
            <w:r w:rsidRPr="002D54E2">
              <w:t xml:space="preserve">Создание на официальном сайте </w:t>
            </w:r>
            <w:r>
              <w:t xml:space="preserve">администрации </w:t>
            </w:r>
            <w:r w:rsidR="00C16F98">
              <w:t xml:space="preserve">муниципального образования </w:t>
            </w:r>
            <w:proofErr w:type="spellStart"/>
            <w:r w:rsidR="00C16F98">
              <w:t>Беляевский</w:t>
            </w:r>
            <w:proofErr w:type="spellEnd"/>
            <w:r w:rsidR="00C16F98">
              <w:t xml:space="preserve"> сельсовет Беляевского района Оренбургской области</w:t>
            </w:r>
            <w:r w:rsidR="00C16F98" w:rsidRPr="002D54E2">
              <w:t xml:space="preserve"> </w:t>
            </w:r>
            <w:r>
              <w:t xml:space="preserve">раздела </w:t>
            </w:r>
            <w:r w:rsidRPr="002D54E2">
              <w:t>для размещения файла выгрузки «Информация об объектах недвижимого имущества, находящих</w:t>
            </w:r>
            <w:r>
              <w:t xml:space="preserve">ся в муниципальной </w:t>
            </w:r>
            <w:r w:rsidRPr="002D54E2">
              <w:t xml:space="preserve">собственности </w:t>
            </w:r>
            <w:r w:rsidR="00247A4E">
              <w:t xml:space="preserve">муниципального </w:t>
            </w:r>
            <w:r w:rsidR="00247A4E">
              <w:lastRenderedPageBreak/>
              <w:t xml:space="preserve">образования </w:t>
            </w:r>
            <w:proofErr w:type="spellStart"/>
            <w:r w:rsidR="00247A4E">
              <w:t>Беляевский</w:t>
            </w:r>
            <w:proofErr w:type="spellEnd"/>
            <w:r w:rsidR="00247A4E">
              <w:t xml:space="preserve"> сельсовет Беляевского района Оренбургской области</w:t>
            </w:r>
            <w:r>
              <w:t>»</w:t>
            </w:r>
          </w:p>
        </w:tc>
        <w:tc>
          <w:tcPr>
            <w:tcW w:w="4413" w:type="dxa"/>
          </w:tcPr>
          <w:p w:rsidR="00247A4E" w:rsidRDefault="00247A4E" w:rsidP="00247A4E">
            <w:pPr>
              <w:spacing w:after="0"/>
            </w:pPr>
            <w:r>
              <w:lastRenderedPageBreak/>
              <w:t xml:space="preserve">администрация муниципального образования </w:t>
            </w:r>
            <w:proofErr w:type="spellStart"/>
            <w:r>
              <w:t>Беляевский</w:t>
            </w:r>
            <w:proofErr w:type="spellEnd"/>
            <w:r>
              <w:t xml:space="preserve"> </w:t>
            </w:r>
          </w:p>
          <w:p w:rsidR="003F26A7" w:rsidRPr="002D54E2" w:rsidRDefault="00247A4E" w:rsidP="00247A4E">
            <w:pPr>
              <w:spacing w:after="0"/>
            </w:pPr>
            <w:r>
              <w:t>сельсовет Беляевского района Оренбургской области</w:t>
            </w:r>
          </w:p>
        </w:tc>
        <w:tc>
          <w:tcPr>
            <w:tcW w:w="2540" w:type="dxa"/>
          </w:tcPr>
          <w:p w:rsidR="003F26A7" w:rsidRDefault="003F26A7" w:rsidP="001572EB">
            <w:pPr>
              <w:spacing w:after="0"/>
            </w:pPr>
            <w:r>
              <w:t>01.10.2018</w:t>
            </w:r>
          </w:p>
          <w:p w:rsidR="003F26A7" w:rsidRPr="002D54E2" w:rsidRDefault="003F26A7" w:rsidP="001572EB">
            <w:pPr>
              <w:spacing w:after="0"/>
            </w:pPr>
          </w:p>
        </w:tc>
      </w:tr>
      <w:tr w:rsidR="003F26A7" w:rsidRPr="002D54E2" w:rsidTr="001572EB">
        <w:tc>
          <w:tcPr>
            <w:tcW w:w="959" w:type="dxa"/>
          </w:tcPr>
          <w:p w:rsidR="003F26A7" w:rsidRPr="002D54E2" w:rsidRDefault="008B73D7" w:rsidP="001572EB">
            <w:pPr>
              <w:spacing w:after="0"/>
            </w:pPr>
            <w:r>
              <w:lastRenderedPageBreak/>
              <w:t>3</w:t>
            </w:r>
            <w:r w:rsidR="003F26A7" w:rsidRPr="002D54E2">
              <w:t>.</w:t>
            </w:r>
          </w:p>
        </w:tc>
        <w:tc>
          <w:tcPr>
            <w:tcW w:w="7069" w:type="dxa"/>
          </w:tcPr>
          <w:p w:rsidR="003F26A7" w:rsidRPr="002D54E2" w:rsidRDefault="00C834E0" w:rsidP="00C834E0">
            <w:pPr>
              <w:spacing w:after="0"/>
              <w:jc w:val="both"/>
            </w:pPr>
            <w:r>
              <w:t xml:space="preserve">Подготовка  </w:t>
            </w:r>
            <w:r w:rsidR="003F26A7">
              <w:t xml:space="preserve">необходимой общедоступной информации  об объектах </w:t>
            </w:r>
            <w:r w:rsidR="003F26A7" w:rsidRPr="002D54E2">
              <w:t>недвижимого имущества,</w:t>
            </w:r>
            <w:r w:rsidR="003F26A7">
              <w:t xml:space="preserve"> для размещения </w:t>
            </w:r>
            <w:r w:rsidR="003F26A7" w:rsidRPr="002D54E2">
              <w:t xml:space="preserve"> на официальном сайте </w:t>
            </w:r>
            <w:r w:rsidR="003F26A7">
              <w:t xml:space="preserve">администрации </w:t>
            </w:r>
            <w:r w:rsidR="00C16F98">
              <w:t xml:space="preserve">муниципального образования </w:t>
            </w:r>
            <w:proofErr w:type="spellStart"/>
            <w:r w:rsidR="00C16F98">
              <w:t>Беляевский</w:t>
            </w:r>
            <w:proofErr w:type="spellEnd"/>
            <w:r w:rsidR="00C16F98">
              <w:t xml:space="preserve"> сельсовет Беляевского района Оренбургской области</w:t>
            </w:r>
            <w:r w:rsidR="00C16F98" w:rsidRPr="002D54E2">
              <w:t xml:space="preserve"> </w:t>
            </w:r>
            <w:r>
              <w:t>в</w:t>
            </w:r>
            <w:r w:rsidR="003F26A7">
              <w:t xml:space="preserve"> разделе </w:t>
            </w:r>
            <w:r w:rsidR="003F26A7" w:rsidRPr="002D54E2">
              <w:t>«Информация об объектах недвижимого имущества, находящих</w:t>
            </w:r>
            <w:r w:rsidR="003F26A7">
              <w:t xml:space="preserve">ся в муниципальной </w:t>
            </w:r>
            <w:r w:rsidR="003F26A7" w:rsidRPr="002D54E2">
              <w:t xml:space="preserve">собственности </w:t>
            </w:r>
            <w:r w:rsidR="00C16F98">
              <w:t xml:space="preserve">муниципального образования </w:t>
            </w:r>
            <w:proofErr w:type="spellStart"/>
            <w:r w:rsidR="00C16F98">
              <w:t>Беляевский</w:t>
            </w:r>
            <w:proofErr w:type="spellEnd"/>
            <w:r w:rsidR="00C16F98">
              <w:t xml:space="preserve"> сельсовет Беляевского района Оренбургской области</w:t>
            </w:r>
            <w:r w:rsidR="003F26A7" w:rsidRPr="002D54E2">
              <w:t>», согласно устано</w:t>
            </w:r>
            <w:r w:rsidR="003F26A7">
              <w:t>вленным объемам</w:t>
            </w:r>
            <w:r w:rsidR="003F26A7" w:rsidRPr="002D54E2">
              <w:t xml:space="preserve"> </w:t>
            </w:r>
          </w:p>
        </w:tc>
        <w:tc>
          <w:tcPr>
            <w:tcW w:w="4413" w:type="dxa"/>
          </w:tcPr>
          <w:p w:rsidR="00247A4E" w:rsidRDefault="00247A4E" w:rsidP="00247A4E">
            <w:pPr>
              <w:spacing w:after="0"/>
            </w:pPr>
            <w:r>
              <w:t xml:space="preserve">администрация муниципального образования </w:t>
            </w:r>
            <w:proofErr w:type="spellStart"/>
            <w:r>
              <w:t>Беляевский</w:t>
            </w:r>
            <w:proofErr w:type="spellEnd"/>
            <w:r>
              <w:t xml:space="preserve"> </w:t>
            </w:r>
          </w:p>
          <w:p w:rsidR="003F26A7" w:rsidRPr="002D54E2" w:rsidRDefault="00247A4E" w:rsidP="00247A4E">
            <w:pPr>
              <w:spacing w:after="0"/>
            </w:pPr>
            <w:r>
              <w:t>сельсовет Беляевского района Оренбургской области</w:t>
            </w:r>
          </w:p>
        </w:tc>
        <w:tc>
          <w:tcPr>
            <w:tcW w:w="2540" w:type="dxa"/>
          </w:tcPr>
          <w:p w:rsidR="003F26A7" w:rsidRPr="002D54E2" w:rsidRDefault="00845DB3" w:rsidP="001572EB">
            <w:pPr>
              <w:spacing w:after="0"/>
            </w:pPr>
            <w:r>
              <w:t xml:space="preserve"> д</w:t>
            </w:r>
            <w:r w:rsidR="00C834E0">
              <w:t xml:space="preserve">о 25 сентября </w:t>
            </w:r>
            <w:r w:rsidR="003F26A7">
              <w:t>2018</w:t>
            </w:r>
          </w:p>
        </w:tc>
      </w:tr>
      <w:tr w:rsidR="003F26A7" w:rsidRPr="002D54E2" w:rsidTr="001572EB">
        <w:tc>
          <w:tcPr>
            <w:tcW w:w="959" w:type="dxa"/>
          </w:tcPr>
          <w:p w:rsidR="003F26A7" w:rsidRPr="002D54E2" w:rsidRDefault="008B73D7" w:rsidP="001572EB">
            <w:pPr>
              <w:spacing w:after="0"/>
            </w:pPr>
            <w:r>
              <w:t>4</w:t>
            </w:r>
            <w:r w:rsidR="003F26A7" w:rsidRPr="002D54E2">
              <w:t>.</w:t>
            </w:r>
          </w:p>
        </w:tc>
        <w:tc>
          <w:tcPr>
            <w:tcW w:w="7069" w:type="dxa"/>
          </w:tcPr>
          <w:p w:rsidR="003F26A7" w:rsidRPr="002D54E2" w:rsidRDefault="003F26A7" w:rsidP="00C16F98">
            <w:pPr>
              <w:spacing w:after="0"/>
              <w:jc w:val="both"/>
            </w:pPr>
            <w:r w:rsidRPr="002D54E2">
              <w:t>Опубликование</w:t>
            </w:r>
            <w:r>
              <w:t xml:space="preserve"> необходимой общедоступной информации</w:t>
            </w:r>
            <w:r w:rsidRPr="002D54E2">
              <w:t xml:space="preserve"> на официальном сайте </w:t>
            </w:r>
            <w:r>
              <w:t xml:space="preserve">администрации </w:t>
            </w:r>
            <w:r w:rsidR="008B73D7">
              <w:t xml:space="preserve">муниципального образования </w:t>
            </w:r>
            <w:proofErr w:type="spellStart"/>
            <w:r w:rsidR="008B73D7">
              <w:t>Беляевский</w:t>
            </w:r>
            <w:proofErr w:type="spellEnd"/>
            <w:r w:rsidR="008B73D7">
              <w:t xml:space="preserve"> сельсовет Беляевского района Оренбургской области</w:t>
            </w:r>
            <w:r w:rsidRPr="002D54E2">
              <w:t xml:space="preserve"> в созданном разделе «Информация об объектах недвижимого имущества, находящихся в </w:t>
            </w:r>
            <w:r>
              <w:t xml:space="preserve">муниципальной </w:t>
            </w:r>
            <w:r w:rsidRPr="002D54E2">
              <w:t xml:space="preserve">собственности </w:t>
            </w:r>
            <w:r w:rsidR="00C16F98">
              <w:t>муниципального образования</w:t>
            </w:r>
            <w:r>
              <w:t xml:space="preserve"> </w:t>
            </w:r>
            <w:proofErr w:type="spellStart"/>
            <w:r>
              <w:t>Беляевский</w:t>
            </w:r>
            <w:proofErr w:type="spellEnd"/>
            <w:r>
              <w:t xml:space="preserve"> </w:t>
            </w:r>
            <w:r w:rsidR="00C16F98">
              <w:t>сельсовет Беляевского района</w:t>
            </w:r>
            <w:r>
              <w:t xml:space="preserve">  </w:t>
            </w:r>
            <w:r w:rsidRPr="002D54E2">
              <w:t>Оренбургской области»</w:t>
            </w:r>
            <w:r>
              <w:t xml:space="preserve"> и дальнейшая актуализации сведений </w:t>
            </w:r>
          </w:p>
        </w:tc>
        <w:tc>
          <w:tcPr>
            <w:tcW w:w="4413" w:type="dxa"/>
          </w:tcPr>
          <w:p w:rsidR="00247A4E" w:rsidRDefault="00247A4E" w:rsidP="00247A4E">
            <w:pPr>
              <w:spacing w:after="0"/>
            </w:pPr>
            <w:r>
              <w:t xml:space="preserve">администрация муниципального образования </w:t>
            </w:r>
            <w:proofErr w:type="spellStart"/>
            <w:r>
              <w:t>Беляевский</w:t>
            </w:r>
            <w:proofErr w:type="spellEnd"/>
            <w:r>
              <w:t xml:space="preserve"> </w:t>
            </w:r>
          </w:p>
          <w:p w:rsidR="003F26A7" w:rsidRPr="002D54E2" w:rsidRDefault="00247A4E" w:rsidP="00247A4E">
            <w:pPr>
              <w:spacing w:after="0"/>
            </w:pPr>
            <w:r>
              <w:t>сельсовет Беляевского района Оренбургской области</w:t>
            </w:r>
          </w:p>
        </w:tc>
        <w:tc>
          <w:tcPr>
            <w:tcW w:w="2540" w:type="dxa"/>
          </w:tcPr>
          <w:p w:rsidR="003F26A7" w:rsidRDefault="00845DB3" w:rsidP="001572EB">
            <w:pPr>
              <w:spacing w:after="0"/>
            </w:pPr>
            <w:r>
              <w:t>в</w:t>
            </w:r>
            <w:bookmarkStart w:id="0" w:name="_GoBack"/>
            <w:bookmarkEnd w:id="0"/>
            <w:r w:rsidR="003F26A7">
              <w:t xml:space="preserve"> 2018 году до 01.10.2018</w:t>
            </w:r>
          </w:p>
          <w:p w:rsidR="003F26A7" w:rsidRPr="002D54E2" w:rsidRDefault="000B2422" w:rsidP="001572EB">
            <w:pPr>
              <w:spacing w:after="0"/>
            </w:pPr>
            <w:r>
              <w:t xml:space="preserve">в дальнейшем ежегодно до 01 апреля </w:t>
            </w:r>
            <w:r w:rsidR="003F26A7">
              <w:t>текущего года</w:t>
            </w:r>
          </w:p>
        </w:tc>
      </w:tr>
    </w:tbl>
    <w:p w:rsidR="003F26A7" w:rsidRDefault="003F26A7" w:rsidP="000B2422">
      <w:pPr>
        <w:jc w:val="both"/>
        <w:sectPr w:rsidR="003F26A7" w:rsidSect="00845D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02D79" w:rsidRDefault="00C02D79" w:rsidP="000B2422">
      <w:pPr>
        <w:jc w:val="both"/>
      </w:pPr>
    </w:p>
    <w:sectPr w:rsidR="00C02D79" w:rsidSect="0084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40"/>
    <w:rsid w:val="0002645C"/>
    <w:rsid w:val="000B2422"/>
    <w:rsid w:val="001B5894"/>
    <w:rsid w:val="0024773C"/>
    <w:rsid w:val="00247A4E"/>
    <w:rsid w:val="003F26A7"/>
    <w:rsid w:val="00407C40"/>
    <w:rsid w:val="00827D76"/>
    <w:rsid w:val="00845DB3"/>
    <w:rsid w:val="008B73D7"/>
    <w:rsid w:val="008D06CD"/>
    <w:rsid w:val="008F1579"/>
    <w:rsid w:val="00945087"/>
    <w:rsid w:val="00993C75"/>
    <w:rsid w:val="00A8056C"/>
    <w:rsid w:val="00AC75F0"/>
    <w:rsid w:val="00B2044C"/>
    <w:rsid w:val="00C02D79"/>
    <w:rsid w:val="00C16F98"/>
    <w:rsid w:val="00C834E0"/>
    <w:rsid w:val="00D77A5A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A7"/>
    <w:pPr>
      <w:spacing w:before="20" w:after="20" w:line="240" w:lineRule="auto"/>
      <w:jc w:val="center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F26A7"/>
    <w:pPr>
      <w:spacing w:before="0" w:after="120" w:line="480" w:lineRule="auto"/>
      <w:jc w:val="left"/>
    </w:pPr>
    <w:rPr>
      <w:rFonts w:eastAsia="Times New Roman"/>
      <w:bCs w:val="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2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7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4E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A7"/>
    <w:pPr>
      <w:spacing w:before="20" w:after="20" w:line="240" w:lineRule="auto"/>
      <w:jc w:val="center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F26A7"/>
    <w:pPr>
      <w:spacing w:before="0" w:after="120" w:line="480" w:lineRule="auto"/>
      <w:jc w:val="left"/>
    </w:pPr>
    <w:rPr>
      <w:rFonts w:eastAsia="Times New Roman"/>
      <w:bCs w:val="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2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7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4E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2018-08-17T05:21:00Z</cp:lastPrinted>
  <dcterms:created xsi:type="dcterms:W3CDTF">2018-07-30T10:42:00Z</dcterms:created>
  <dcterms:modified xsi:type="dcterms:W3CDTF">2018-08-17T05:22:00Z</dcterms:modified>
</cp:coreProperties>
</file>